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5D770E" w14:textId="0CA4062F" w:rsidR="00C8104B" w:rsidRPr="006449C3" w:rsidRDefault="008735EC" w:rsidP="001256B9">
      <w:pPr>
        <w:spacing w:line="360" w:lineRule="auto"/>
        <w:jc w:val="center"/>
        <w:rPr>
          <w:rFonts w:ascii="仿宋_GB2312" w:eastAsia="仿宋_GB2312"/>
          <w:b/>
          <w:sz w:val="36"/>
          <w:szCs w:val="36"/>
        </w:rPr>
      </w:pPr>
      <w:r w:rsidRPr="008735EC">
        <w:rPr>
          <w:rFonts w:ascii="仿宋_GB2312" w:eastAsia="仿宋_GB2312" w:hint="eastAsia"/>
          <w:b/>
          <w:sz w:val="36"/>
          <w:szCs w:val="36"/>
        </w:rPr>
        <w:t>薄膜材料椭偏测厚仪</w:t>
      </w:r>
      <w:r w:rsidR="00545B6B">
        <w:rPr>
          <w:rFonts w:ascii="仿宋_GB2312" w:eastAsia="仿宋_GB2312" w:hint="eastAsia"/>
          <w:b/>
          <w:sz w:val="36"/>
          <w:szCs w:val="36"/>
        </w:rPr>
        <w:t>评价</w:t>
      </w:r>
      <w:r w:rsidR="001256B9">
        <w:rPr>
          <w:rFonts w:ascii="仿宋_GB2312" w:eastAsia="仿宋_GB2312" w:hint="eastAsia"/>
          <w:b/>
          <w:sz w:val="36"/>
          <w:szCs w:val="36"/>
        </w:rPr>
        <w:t>技术</w:t>
      </w:r>
      <w:r w:rsidR="00F84273" w:rsidRPr="006449C3">
        <w:rPr>
          <w:rFonts w:ascii="仿宋_GB2312" w:eastAsia="仿宋_GB2312" w:hint="eastAsia"/>
          <w:b/>
          <w:sz w:val="36"/>
          <w:szCs w:val="36"/>
        </w:rPr>
        <w:t>规范</w:t>
      </w:r>
      <w:proofErr w:type="gramStart"/>
      <w:r w:rsidR="00E22F35" w:rsidRPr="006449C3">
        <w:rPr>
          <w:rFonts w:ascii="仿宋_GB2312" w:eastAsia="仿宋_GB2312" w:hint="eastAsia"/>
          <w:b/>
          <w:sz w:val="36"/>
          <w:szCs w:val="36"/>
        </w:rPr>
        <w:t>(</w:t>
      </w:r>
      <w:r w:rsidR="00381EC8">
        <w:rPr>
          <w:rFonts w:ascii="仿宋_GB2312" w:eastAsia="仿宋_GB2312" w:hint="eastAsia"/>
          <w:b/>
          <w:sz w:val="36"/>
          <w:szCs w:val="36"/>
        </w:rPr>
        <w:t>征求意见</w:t>
      </w:r>
      <w:r w:rsidR="00E22F35" w:rsidRPr="006449C3">
        <w:rPr>
          <w:rFonts w:ascii="仿宋_GB2312" w:eastAsia="仿宋_GB2312" w:hint="eastAsia"/>
          <w:b/>
          <w:sz w:val="36"/>
          <w:szCs w:val="36"/>
        </w:rPr>
        <w:t>稿)</w:t>
      </w:r>
      <w:proofErr w:type="gramEnd"/>
    </w:p>
    <w:p w14:paraId="29AD56B0" w14:textId="77777777" w:rsidR="00F0125B" w:rsidRPr="006449C3" w:rsidRDefault="00432447" w:rsidP="000755FD">
      <w:pPr>
        <w:spacing w:line="360" w:lineRule="auto"/>
        <w:jc w:val="center"/>
        <w:rPr>
          <w:rFonts w:ascii="仿宋_GB2312" w:eastAsia="仿宋_GB2312"/>
          <w:b/>
          <w:sz w:val="36"/>
          <w:szCs w:val="36"/>
        </w:rPr>
      </w:pPr>
      <w:r w:rsidRPr="006449C3">
        <w:rPr>
          <w:rFonts w:ascii="仿宋_GB2312" w:eastAsia="仿宋_GB2312" w:hint="eastAsia"/>
          <w:b/>
          <w:sz w:val="36"/>
          <w:szCs w:val="36"/>
        </w:rPr>
        <w:t>实验报告</w:t>
      </w:r>
    </w:p>
    <w:p w14:paraId="79E3687D" w14:textId="77777777" w:rsidR="00432447" w:rsidRPr="006449C3" w:rsidRDefault="00432447" w:rsidP="00432447">
      <w:pPr>
        <w:spacing w:line="360" w:lineRule="auto"/>
        <w:rPr>
          <w:b/>
          <w:sz w:val="24"/>
        </w:rPr>
      </w:pPr>
      <w:r w:rsidRPr="006449C3">
        <w:rPr>
          <w:rFonts w:hint="eastAsia"/>
          <w:b/>
          <w:sz w:val="24"/>
        </w:rPr>
        <w:t>一、简介</w:t>
      </w:r>
    </w:p>
    <w:p w14:paraId="242C7959" w14:textId="26BFF36B" w:rsidR="004022DE" w:rsidRDefault="00432447" w:rsidP="001256B9">
      <w:pPr>
        <w:spacing w:line="360" w:lineRule="auto"/>
        <w:ind w:firstLineChars="200" w:firstLine="480"/>
        <w:rPr>
          <w:b/>
          <w:sz w:val="24"/>
        </w:rPr>
      </w:pPr>
      <w:r w:rsidRPr="006449C3">
        <w:rPr>
          <w:rFonts w:hint="eastAsia"/>
          <w:sz w:val="24"/>
        </w:rPr>
        <w:t>本实验报告的目的是通过一系列的模拟试验，验证</w:t>
      </w:r>
      <w:r w:rsidR="00D66F7B" w:rsidRPr="006449C3">
        <w:rPr>
          <w:rFonts w:hint="eastAsia"/>
          <w:sz w:val="24"/>
        </w:rPr>
        <w:t>和考察新制订</w:t>
      </w:r>
      <w:r w:rsidR="001256B9">
        <w:rPr>
          <w:rFonts w:hint="eastAsia"/>
          <w:sz w:val="24"/>
        </w:rPr>
        <w:t>技术</w:t>
      </w:r>
      <w:r w:rsidR="00F84273" w:rsidRPr="006449C3">
        <w:rPr>
          <w:rFonts w:hint="eastAsia"/>
          <w:sz w:val="24"/>
        </w:rPr>
        <w:t>规范</w:t>
      </w:r>
      <w:r w:rsidR="001256B9">
        <w:rPr>
          <w:rFonts w:hint="eastAsia"/>
          <w:sz w:val="24"/>
        </w:rPr>
        <w:t>中</w:t>
      </w:r>
      <w:r w:rsidR="00F0125B" w:rsidRPr="006449C3">
        <w:rPr>
          <w:rFonts w:hint="eastAsia"/>
          <w:sz w:val="24"/>
        </w:rPr>
        <w:t>技术指标的科学性、合理性和可操作性。在实验过程中课题组考察了</w:t>
      </w:r>
      <w:r w:rsidR="00960B03">
        <w:rPr>
          <w:rFonts w:hint="eastAsia"/>
          <w:sz w:val="24"/>
        </w:rPr>
        <w:t>国内外不同厂家的</w:t>
      </w:r>
      <w:r w:rsidR="00960B03">
        <w:rPr>
          <w:rFonts w:hint="eastAsia"/>
          <w:sz w:val="24"/>
        </w:rPr>
        <w:t>X</w:t>
      </w:r>
      <w:r w:rsidR="00960B03">
        <w:rPr>
          <w:rFonts w:hint="eastAsia"/>
          <w:sz w:val="24"/>
        </w:rPr>
        <w:t>射线衍射仪</w:t>
      </w:r>
      <w:r w:rsidR="00A33B9C" w:rsidRPr="006449C3">
        <w:rPr>
          <w:rFonts w:hint="eastAsia"/>
          <w:sz w:val="24"/>
        </w:rPr>
        <w:t>。</w:t>
      </w:r>
    </w:p>
    <w:p w14:paraId="59382193" w14:textId="77777777" w:rsidR="004022DE" w:rsidRDefault="004022DE" w:rsidP="00432447">
      <w:pPr>
        <w:spacing w:line="360" w:lineRule="auto"/>
        <w:rPr>
          <w:b/>
          <w:sz w:val="24"/>
        </w:rPr>
      </w:pPr>
    </w:p>
    <w:p w14:paraId="596CE0DD" w14:textId="77777777" w:rsidR="00A33B9C" w:rsidRDefault="00EE37D9" w:rsidP="00432447">
      <w:pPr>
        <w:spacing w:line="360" w:lineRule="auto"/>
        <w:rPr>
          <w:b/>
          <w:sz w:val="24"/>
        </w:rPr>
      </w:pPr>
      <w:r w:rsidRPr="006449C3">
        <w:rPr>
          <w:rFonts w:hint="eastAsia"/>
          <w:b/>
          <w:sz w:val="24"/>
        </w:rPr>
        <w:t>二、实验报告</w:t>
      </w:r>
    </w:p>
    <w:p w14:paraId="40FB5DAB" w14:textId="3645972D" w:rsidR="00213BE3" w:rsidRDefault="00213BE3" w:rsidP="00432447">
      <w:pPr>
        <w:spacing w:line="360" w:lineRule="auto"/>
        <w:rPr>
          <w:b/>
          <w:sz w:val="24"/>
        </w:rPr>
      </w:pPr>
      <w:r>
        <w:rPr>
          <w:rFonts w:hint="eastAsia"/>
          <w:b/>
          <w:sz w:val="24"/>
        </w:rPr>
        <w:t>2</w:t>
      </w:r>
      <w:r>
        <w:rPr>
          <w:b/>
          <w:sz w:val="24"/>
        </w:rPr>
        <w:t xml:space="preserve">.1 </w:t>
      </w:r>
      <w:r>
        <w:rPr>
          <w:rFonts w:hint="eastAsia"/>
          <w:b/>
          <w:sz w:val="24"/>
        </w:rPr>
        <w:t>所用</w:t>
      </w:r>
      <w:r w:rsidR="00FB5805">
        <w:rPr>
          <w:rFonts w:hint="eastAsia"/>
          <w:b/>
          <w:sz w:val="24"/>
        </w:rPr>
        <w:t>的</w:t>
      </w:r>
      <w:r w:rsidR="00960B03">
        <w:rPr>
          <w:rFonts w:hint="eastAsia"/>
          <w:b/>
          <w:sz w:val="24"/>
        </w:rPr>
        <w:t>标准器具</w:t>
      </w:r>
    </w:p>
    <w:p w14:paraId="16E291F5" w14:textId="4D83F0B2" w:rsidR="008735EC" w:rsidRPr="008735EC" w:rsidRDefault="008735EC" w:rsidP="008735EC">
      <w:pPr>
        <w:spacing w:line="360" w:lineRule="auto"/>
        <w:rPr>
          <w:rFonts w:hint="eastAsia"/>
          <w:bCs/>
          <w:sz w:val="24"/>
        </w:rPr>
      </w:pPr>
      <w:r w:rsidRPr="008735EC">
        <w:rPr>
          <w:rFonts w:hint="eastAsia"/>
          <w:bCs/>
          <w:sz w:val="24"/>
        </w:rPr>
        <w:t>2</w:t>
      </w:r>
      <w:r w:rsidRPr="008735EC">
        <w:rPr>
          <w:rFonts w:hint="eastAsia"/>
          <w:bCs/>
          <w:sz w:val="24"/>
        </w:rPr>
        <w:t xml:space="preserve">.2.1 </w:t>
      </w:r>
      <w:r w:rsidRPr="008735EC">
        <w:rPr>
          <w:rFonts w:hint="eastAsia"/>
          <w:bCs/>
          <w:sz w:val="24"/>
        </w:rPr>
        <w:t>波长标准光源：根据需要选择合适的波长标准光源，如低压汞灯、低压钠灯、</w:t>
      </w:r>
      <w:r w:rsidRPr="008735EC">
        <w:rPr>
          <w:rFonts w:hint="eastAsia"/>
          <w:bCs/>
          <w:sz w:val="24"/>
        </w:rPr>
        <w:t>He-Ne</w:t>
      </w:r>
      <w:r w:rsidRPr="008735EC">
        <w:rPr>
          <w:rFonts w:hint="eastAsia"/>
          <w:bCs/>
          <w:sz w:val="24"/>
        </w:rPr>
        <w:t>激光器等。</w:t>
      </w:r>
    </w:p>
    <w:p w14:paraId="13FB6B58" w14:textId="2C779568" w:rsidR="008735EC" w:rsidRPr="008735EC" w:rsidRDefault="008735EC" w:rsidP="008735EC">
      <w:pPr>
        <w:spacing w:line="360" w:lineRule="auto"/>
        <w:rPr>
          <w:bCs/>
          <w:sz w:val="24"/>
        </w:rPr>
      </w:pPr>
      <w:r w:rsidRPr="008735EC">
        <w:rPr>
          <w:rFonts w:hint="eastAsia"/>
          <w:bCs/>
          <w:sz w:val="24"/>
        </w:rPr>
        <w:t>2</w:t>
      </w:r>
      <w:r w:rsidRPr="008735EC">
        <w:rPr>
          <w:rFonts w:hint="eastAsia"/>
          <w:bCs/>
          <w:sz w:val="24"/>
        </w:rPr>
        <w:t xml:space="preserve">.2.2 </w:t>
      </w:r>
      <w:r w:rsidRPr="008735EC">
        <w:rPr>
          <w:rFonts w:hint="eastAsia"/>
          <w:bCs/>
          <w:sz w:val="24"/>
        </w:rPr>
        <w:t>薄膜厚度标准物质</w:t>
      </w:r>
      <w:r w:rsidRPr="008735EC">
        <w:rPr>
          <w:rFonts w:hint="eastAsia"/>
          <w:bCs/>
          <w:sz w:val="24"/>
        </w:rPr>
        <w:t>/</w:t>
      </w:r>
      <w:r w:rsidRPr="008735EC">
        <w:rPr>
          <w:rFonts w:hint="eastAsia"/>
          <w:bCs/>
          <w:sz w:val="24"/>
        </w:rPr>
        <w:t>样片：根据被测设备选择合适厚度范围内</w:t>
      </w:r>
      <w:r w:rsidRPr="008735EC">
        <w:rPr>
          <w:rFonts w:hint="eastAsia"/>
          <w:bCs/>
          <w:sz w:val="24"/>
        </w:rPr>
        <w:t>3</w:t>
      </w:r>
      <w:r w:rsidRPr="008735EC">
        <w:rPr>
          <w:rFonts w:hint="eastAsia"/>
          <w:bCs/>
          <w:sz w:val="24"/>
        </w:rPr>
        <w:t>种或</w:t>
      </w:r>
      <w:r w:rsidRPr="008735EC">
        <w:rPr>
          <w:rFonts w:hint="eastAsia"/>
          <w:bCs/>
          <w:sz w:val="24"/>
        </w:rPr>
        <w:t>3</w:t>
      </w:r>
      <w:r w:rsidRPr="008735EC">
        <w:rPr>
          <w:rFonts w:hint="eastAsia"/>
          <w:bCs/>
          <w:sz w:val="24"/>
        </w:rPr>
        <w:t>种以上不同厚度的二氧化硅膜厚标准物质</w:t>
      </w:r>
      <w:r w:rsidRPr="008735EC">
        <w:rPr>
          <w:rFonts w:hint="eastAsia"/>
          <w:bCs/>
          <w:sz w:val="24"/>
        </w:rPr>
        <w:t>/</w:t>
      </w:r>
      <w:r w:rsidRPr="008735EC">
        <w:rPr>
          <w:rFonts w:hint="eastAsia"/>
          <w:bCs/>
          <w:sz w:val="24"/>
        </w:rPr>
        <w:t>样片。</w:t>
      </w:r>
    </w:p>
    <w:p w14:paraId="0E5E233C" w14:textId="040A2305" w:rsidR="00213BE3" w:rsidRDefault="00F6513B" w:rsidP="00432447">
      <w:pPr>
        <w:spacing w:line="360" w:lineRule="auto"/>
        <w:rPr>
          <w:b/>
          <w:sz w:val="24"/>
        </w:rPr>
      </w:pPr>
      <w:r>
        <w:rPr>
          <w:rFonts w:hint="eastAsia"/>
          <w:b/>
          <w:sz w:val="24"/>
        </w:rPr>
        <w:t>2</w:t>
      </w:r>
      <w:r>
        <w:rPr>
          <w:b/>
          <w:sz w:val="24"/>
        </w:rPr>
        <w:t xml:space="preserve">.2 </w:t>
      </w:r>
      <w:r w:rsidR="008735EC" w:rsidRPr="008735EC">
        <w:rPr>
          <w:rFonts w:hint="eastAsia"/>
          <w:b/>
          <w:sz w:val="24"/>
        </w:rPr>
        <w:t>薄膜材料椭偏测厚仪</w:t>
      </w:r>
      <w:r w:rsidR="00960B03">
        <w:rPr>
          <w:rFonts w:hint="eastAsia"/>
          <w:b/>
          <w:sz w:val="24"/>
        </w:rPr>
        <w:t>评价</w:t>
      </w:r>
      <w:r w:rsidR="00C651BF">
        <w:rPr>
          <w:b/>
          <w:sz w:val="24"/>
        </w:rPr>
        <w:t>测试结果（以</w:t>
      </w:r>
      <w:r w:rsidR="002C1169">
        <w:rPr>
          <w:rFonts w:hint="eastAsia"/>
          <w:b/>
          <w:sz w:val="24"/>
        </w:rPr>
        <w:t>国内某厂家设备</w:t>
      </w:r>
      <w:r w:rsidR="008010E3">
        <w:rPr>
          <w:rFonts w:hint="eastAsia"/>
          <w:b/>
          <w:sz w:val="24"/>
        </w:rPr>
        <w:t>结果</w:t>
      </w:r>
      <w:r w:rsidR="00C651BF">
        <w:rPr>
          <w:b/>
          <w:sz w:val="24"/>
        </w:rPr>
        <w:t>为例）</w:t>
      </w:r>
    </w:p>
    <w:tbl>
      <w:tblPr>
        <w:tblW w:w="1127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1041"/>
        <w:gridCol w:w="62"/>
        <w:gridCol w:w="657"/>
        <w:gridCol w:w="322"/>
        <w:gridCol w:w="889"/>
        <w:gridCol w:w="28"/>
        <w:gridCol w:w="19"/>
        <w:gridCol w:w="105"/>
        <w:gridCol w:w="34"/>
        <w:gridCol w:w="220"/>
        <w:gridCol w:w="446"/>
        <w:gridCol w:w="120"/>
        <w:gridCol w:w="222"/>
        <w:gridCol w:w="34"/>
        <w:gridCol w:w="668"/>
        <w:gridCol w:w="96"/>
        <w:gridCol w:w="243"/>
        <w:gridCol w:w="32"/>
        <w:gridCol w:w="472"/>
        <w:gridCol w:w="43"/>
        <w:gridCol w:w="12"/>
        <w:gridCol w:w="23"/>
        <w:gridCol w:w="459"/>
        <w:gridCol w:w="30"/>
        <w:gridCol w:w="262"/>
        <w:gridCol w:w="162"/>
        <w:gridCol w:w="587"/>
        <w:gridCol w:w="29"/>
        <w:gridCol w:w="297"/>
        <w:gridCol w:w="76"/>
        <w:gridCol w:w="419"/>
        <w:gridCol w:w="220"/>
        <w:gridCol w:w="26"/>
        <w:gridCol w:w="119"/>
        <w:gridCol w:w="58"/>
        <w:gridCol w:w="124"/>
        <w:gridCol w:w="706"/>
        <w:gridCol w:w="50"/>
        <w:gridCol w:w="35"/>
        <w:gridCol w:w="13"/>
        <w:gridCol w:w="129"/>
        <w:gridCol w:w="103"/>
        <w:gridCol w:w="711"/>
        <w:gridCol w:w="12"/>
        <w:gridCol w:w="852"/>
        <w:gridCol w:w="6"/>
      </w:tblGrid>
      <w:tr w:rsidR="008735EC" w14:paraId="2D3C7B1A" w14:textId="77777777" w:rsidTr="00C02CE9">
        <w:trPr>
          <w:trHeight w:val="482"/>
          <w:jc w:val="center"/>
        </w:trPr>
        <w:tc>
          <w:tcPr>
            <w:tcW w:w="11273" w:type="dxa"/>
            <w:gridSpan w:val="46"/>
            <w:vAlign w:val="center"/>
          </w:tcPr>
          <w:p w14:paraId="2EC095B8" w14:textId="77777777" w:rsidR="008735EC" w:rsidRDefault="008735EC" w:rsidP="003C0E46">
            <w:pPr>
              <w:spacing w:beforeLines="20" w:before="62" w:afterLines="20" w:after="62"/>
            </w:pPr>
            <w:r>
              <w:rPr>
                <w:rFonts w:hint="eastAsia"/>
              </w:rPr>
              <w:t>1</w:t>
            </w:r>
            <w:r>
              <w:t xml:space="preserve">. </w:t>
            </w:r>
            <w:r w:rsidRPr="00342209">
              <w:rPr>
                <w:rFonts w:hint="eastAsia"/>
              </w:rPr>
              <w:t>光谱范围及光谱仪波长示值误差</w:t>
            </w:r>
          </w:p>
        </w:tc>
      </w:tr>
      <w:tr w:rsidR="00B52DCB" w14:paraId="6E90E6FD" w14:textId="77777777" w:rsidTr="00C02CE9">
        <w:tblPrEx>
          <w:tblLook w:val="04A0" w:firstRow="1" w:lastRow="0" w:firstColumn="1" w:lastColumn="0" w:noHBand="0" w:noVBand="1"/>
        </w:tblPrEx>
        <w:trPr>
          <w:trHeight w:val="482"/>
          <w:jc w:val="center"/>
        </w:trPr>
        <w:tc>
          <w:tcPr>
            <w:tcW w:w="9401" w:type="dxa"/>
            <w:gridSpan w:val="38"/>
            <w:vAlign w:val="center"/>
          </w:tcPr>
          <w:p w14:paraId="044B72B6" w14:textId="77777777" w:rsidR="008735EC" w:rsidRDefault="008735EC" w:rsidP="003C0E46">
            <w:pPr>
              <w:spacing w:beforeLines="20" w:before="62" w:afterLines="20" w:after="62"/>
              <w:jc w:val="center"/>
            </w:pPr>
            <w:bookmarkStart w:id="0" w:name="_Hlk207464218"/>
            <w:r w:rsidRPr="00E70439">
              <w:rPr>
                <w:rFonts w:hint="eastAsia"/>
              </w:rPr>
              <w:t>波长第</w:t>
            </w:r>
            <w:proofErr w:type="spellStart"/>
            <w:r w:rsidRPr="00675CFC">
              <w:rPr>
                <w:rFonts w:hint="eastAsia"/>
                <w:i/>
                <w:iCs/>
              </w:rPr>
              <w:t>i</w:t>
            </w:r>
            <w:proofErr w:type="spellEnd"/>
            <w:r w:rsidRPr="00E70439">
              <w:rPr>
                <w:rFonts w:hint="eastAsia"/>
              </w:rPr>
              <w:t>次测量值</w:t>
            </w:r>
            <w:proofErr w:type="spellStart"/>
            <w:r w:rsidRPr="00E92180">
              <w:rPr>
                <w:i/>
                <w:iCs/>
                <w:color w:val="000000"/>
                <w:kern w:val="0"/>
              </w:rPr>
              <w:t>λ</w:t>
            </w:r>
            <w:r w:rsidRPr="00E92180">
              <w:rPr>
                <w:i/>
                <w:iCs/>
                <w:color w:val="000000"/>
                <w:kern w:val="0"/>
                <w:vertAlign w:val="subscript"/>
              </w:rPr>
              <w:t>i</w:t>
            </w:r>
            <w:proofErr w:type="spellEnd"/>
            <w:r w:rsidRPr="00E92180">
              <w:t xml:space="preserve"> </w:t>
            </w:r>
            <w:proofErr w:type="gramStart"/>
            <w:r>
              <w:t>(nm)</w:t>
            </w:r>
            <w:proofErr w:type="gramEnd"/>
          </w:p>
        </w:tc>
        <w:tc>
          <w:tcPr>
            <w:tcW w:w="1013" w:type="dxa"/>
            <w:gridSpan w:val="6"/>
            <w:vAlign w:val="center"/>
          </w:tcPr>
          <w:p w14:paraId="5D7C508F" w14:textId="77777777" w:rsidR="008735EC" w:rsidRPr="00E92180" w:rsidRDefault="008735EC" w:rsidP="003C0E46">
            <w:pPr>
              <w:spacing w:beforeLines="20" w:before="62" w:afterLines="20" w:after="62"/>
              <w:jc w:val="center"/>
            </w:pPr>
            <w:r w:rsidRPr="00E92180">
              <w:rPr>
                <w:rFonts w:hint="eastAsia"/>
              </w:rPr>
              <w:t>波长标准值</w:t>
            </w:r>
            <w:proofErr w:type="spellStart"/>
            <w:r w:rsidRPr="00E92180">
              <w:rPr>
                <w:i/>
                <w:iCs/>
                <w:color w:val="000000"/>
                <w:kern w:val="0"/>
              </w:rPr>
              <w:t>λ</w:t>
            </w:r>
            <w:r w:rsidRPr="00E92180">
              <w:rPr>
                <w:i/>
                <w:iCs/>
                <w:color w:val="000000"/>
                <w:kern w:val="0"/>
                <w:vertAlign w:val="subscript"/>
              </w:rPr>
              <w:t>s</w:t>
            </w:r>
            <w:proofErr w:type="spellEnd"/>
            <w:r w:rsidRPr="00E92180">
              <w:t xml:space="preserve"> </w:t>
            </w:r>
            <w:proofErr w:type="gramStart"/>
            <w:r w:rsidRPr="00E92180">
              <w:t>(nm)</w:t>
            </w:r>
            <w:proofErr w:type="gramEnd"/>
          </w:p>
        </w:tc>
        <w:tc>
          <w:tcPr>
            <w:tcW w:w="859" w:type="dxa"/>
            <w:gridSpan w:val="2"/>
            <w:vAlign w:val="center"/>
          </w:tcPr>
          <w:p w14:paraId="052B70BE" w14:textId="77777777" w:rsidR="008735EC" w:rsidRPr="00E92180" w:rsidRDefault="008735EC" w:rsidP="003C0E46">
            <w:pPr>
              <w:spacing w:beforeLines="20" w:before="62" w:afterLines="20" w:after="62"/>
              <w:jc w:val="center"/>
            </w:pPr>
            <w:r w:rsidRPr="00E92180">
              <w:rPr>
                <w:rFonts w:hint="eastAsia"/>
              </w:rPr>
              <w:t>波长示值误差</w:t>
            </w:r>
            <w:proofErr w:type="spellStart"/>
            <w:r w:rsidRPr="00E92180">
              <w:rPr>
                <w:i/>
                <w:iCs/>
                <w:color w:val="000000"/>
                <w:kern w:val="0"/>
              </w:rPr>
              <w:t>δ</w:t>
            </w:r>
            <w:r w:rsidRPr="00E92180">
              <w:rPr>
                <w:i/>
                <w:iCs/>
                <w:color w:val="000000"/>
                <w:kern w:val="0"/>
                <w:vertAlign w:val="subscript"/>
              </w:rPr>
              <w:t>λ</w:t>
            </w:r>
            <w:proofErr w:type="spellEnd"/>
            <w:proofErr w:type="gramStart"/>
            <w:r w:rsidRPr="00E92180">
              <w:t>(nm)</w:t>
            </w:r>
            <w:proofErr w:type="gramEnd"/>
          </w:p>
        </w:tc>
      </w:tr>
      <w:tr w:rsidR="00C02CE9" w14:paraId="42E2E888" w14:textId="77777777" w:rsidTr="00C02CE9">
        <w:tblPrEx>
          <w:tblLook w:val="04A0" w:firstRow="1" w:lastRow="0" w:firstColumn="1" w:lastColumn="0" w:noHBand="0" w:noVBand="1"/>
        </w:tblPrEx>
        <w:trPr>
          <w:gridAfter w:val="1"/>
          <w:wAfter w:w="7" w:type="dxa"/>
          <w:trHeight w:val="482"/>
          <w:jc w:val="center"/>
        </w:trPr>
        <w:tc>
          <w:tcPr>
            <w:tcW w:w="1041" w:type="dxa"/>
            <w:vAlign w:val="center"/>
          </w:tcPr>
          <w:p w14:paraId="47FA5A11" w14:textId="77777777" w:rsidR="008735EC" w:rsidRDefault="008735EC" w:rsidP="003C0E46">
            <w:pPr>
              <w:spacing w:beforeLines="20" w:before="62" w:afterLines="20" w:after="62"/>
              <w:jc w:val="center"/>
            </w:pPr>
          </w:p>
        </w:tc>
        <w:tc>
          <w:tcPr>
            <w:tcW w:w="1041" w:type="dxa"/>
            <w:gridSpan w:val="3"/>
            <w:vAlign w:val="center"/>
          </w:tcPr>
          <w:p w14:paraId="6A5E1637" w14:textId="77777777" w:rsidR="008735EC" w:rsidRDefault="008735EC" w:rsidP="003C0E46">
            <w:pPr>
              <w:spacing w:beforeLines="20" w:before="62" w:afterLines="20" w:after="62"/>
              <w:jc w:val="center"/>
            </w:pPr>
          </w:p>
        </w:tc>
        <w:tc>
          <w:tcPr>
            <w:tcW w:w="1075" w:type="dxa"/>
            <w:gridSpan w:val="5"/>
            <w:vAlign w:val="center"/>
          </w:tcPr>
          <w:p w14:paraId="3687263B" w14:textId="77777777" w:rsidR="008735EC" w:rsidRDefault="008735EC" w:rsidP="003C0E46">
            <w:pPr>
              <w:spacing w:beforeLines="20" w:before="62" w:afterLines="20" w:after="62"/>
              <w:jc w:val="center"/>
            </w:pPr>
          </w:p>
        </w:tc>
        <w:tc>
          <w:tcPr>
            <w:tcW w:w="1042" w:type="dxa"/>
            <w:gridSpan w:val="5"/>
            <w:vAlign w:val="center"/>
          </w:tcPr>
          <w:p w14:paraId="79D26EA3" w14:textId="77777777" w:rsidR="008735EC" w:rsidRDefault="008735EC" w:rsidP="003C0E46">
            <w:pPr>
              <w:spacing w:beforeLines="20" w:before="62" w:afterLines="20" w:after="62"/>
              <w:jc w:val="center"/>
            </w:pPr>
          </w:p>
        </w:tc>
        <w:tc>
          <w:tcPr>
            <w:tcW w:w="1040" w:type="dxa"/>
            <w:gridSpan w:val="4"/>
            <w:vAlign w:val="center"/>
          </w:tcPr>
          <w:p w14:paraId="18EB4ED1" w14:textId="77777777" w:rsidR="008735EC" w:rsidRDefault="008735EC" w:rsidP="003C0E46">
            <w:pPr>
              <w:spacing w:beforeLines="20" w:before="62" w:afterLines="20" w:after="62"/>
              <w:jc w:val="center"/>
            </w:pPr>
          </w:p>
        </w:tc>
        <w:tc>
          <w:tcPr>
            <w:tcW w:w="1039" w:type="dxa"/>
            <w:gridSpan w:val="6"/>
            <w:vAlign w:val="center"/>
          </w:tcPr>
          <w:p w14:paraId="163B551C" w14:textId="77777777" w:rsidR="008735EC" w:rsidRDefault="008735EC" w:rsidP="003C0E46">
            <w:pPr>
              <w:spacing w:beforeLines="20" w:before="62" w:afterLines="20" w:after="62"/>
              <w:jc w:val="center"/>
            </w:pPr>
          </w:p>
        </w:tc>
        <w:tc>
          <w:tcPr>
            <w:tcW w:w="1041" w:type="dxa"/>
            <w:gridSpan w:val="4"/>
            <w:vAlign w:val="center"/>
          </w:tcPr>
          <w:p w14:paraId="7D3CDAF3" w14:textId="77777777" w:rsidR="008735EC" w:rsidRDefault="008735EC" w:rsidP="003C0E46">
            <w:pPr>
              <w:spacing w:beforeLines="20" w:before="62" w:afterLines="20" w:after="62"/>
              <w:jc w:val="center"/>
            </w:pPr>
          </w:p>
        </w:tc>
        <w:tc>
          <w:tcPr>
            <w:tcW w:w="1039" w:type="dxa"/>
            <w:gridSpan w:val="5"/>
            <w:vAlign w:val="center"/>
          </w:tcPr>
          <w:p w14:paraId="22A89CEE" w14:textId="77777777" w:rsidR="008735EC" w:rsidRDefault="008735EC" w:rsidP="003C0E46">
            <w:pPr>
              <w:spacing w:beforeLines="20" w:before="62" w:afterLines="20" w:after="62"/>
              <w:jc w:val="center"/>
            </w:pPr>
          </w:p>
        </w:tc>
        <w:tc>
          <w:tcPr>
            <w:tcW w:w="993" w:type="dxa"/>
            <w:gridSpan w:val="4"/>
            <w:vAlign w:val="center"/>
          </w:tcPr>
          <w:p w14:paraId="39992BA8" w14:textId="77777777" w:rsidR="008735EC" w:rsidRDefault="008735EC" w:rsidP="003C0E46">
            <w:pPr>
              <w:spacing w:beforeLines="20" w:before="62" w:afterLines="20" w:after="62"/>
              <w:jc w:val="center"/>
            </w:pPr>
          </w:p>
        </w:tc>
        <w:tc>
          <w:tcPr>
            <w:tcW w:w="1051" w:type="dxa"/>
            <w:gridSpan w:val="6"/>
            <w:vAlign w:val="center"/>
          </w:tcPr>
          <w:p w14:paraId="442C93AA" w14:textId="77777777" w:rsidR="008735EC" w:rsidRDefault="008735EC" w:rsidP="003C0E46">
            <w:pPr>
              <w:spacing w:beforeLines="20" w:before="62" w:afterLines="20" w:after="62"/>
              <w:jc w:val="center"/>
            </w:pPr>
          </w:p>
        </w:tc>
        <w:tc>
          <w:tcPr>
            <w:tcW w:w="864" w:type="dxa"/>
            <w:gridSpan w:val="2"/>
            <w:vAlign w:val="center"/>
          </w:tcPr>
          <w:p w14:paraId="7D29AD1B" w14:textId="77777777" w:rsidR="008735EC" w:rsidRDefault="008735EC" w:rsidP="003C0E46">
            <w:pPr>
              <w:spacing w:beforeLines="20" w:before="62" w:afterLines="20" w:after="62"/>
              <w:jc w:val="center"/>
            </w:pPr>
          </w:p>
        </w:tc>
      </w:tr>
      <w:bookmarkEnd w:id="0"/>
      <w:tr w:rsidR="008735EC" w14:paraId="2785DF4C" w14:textId="77777777" w:rsidTr="00C02CE9">
        <w:trPr>
          <w:trHeight w:val="482"/>
          <w:jc w:val="center"/>
        </w:trPr>
        <w:tc>
          <w:tcPr>
            <w:tcW w:w="11273" w:type="dxa"/>
            <w:gridSpan w:val="46"/>
            <w:vAlign w:val="center"/>
          </w:tcPr>
          <w:p w14:paraId="0DF267D4" w14:textId="77777777" w:rsidR="008735EC" w:rsidRDefault="008735EC" w:rsidP="003C0E46">
            <w:pPr>
              <w:spacing w:beforeLines="20" w:before="62" w:afterLines="20" w:after="62"/>
            </w:pPr>
            <w:r>
              <w:rPr>
                <w:rFonts w:hint="eastAsia"/>
              </w:rPr>
              <w:t>2</w:t>
            </w:r>
            <w:r>
              <w:t xml:space="preserve">. </w:t>
            </w:r>
            <w:r>
              <w:t>椭偏角测量误差</w:t>
            </w:r>
          </w:p>
        </w:tc>
      </w:tr>
      <w:tr w:rsidR="004A7E8C" w14:paraId="0EA575E5" w14:textId="77777777" w:rsidTr="00C02CE9">
        <w:tblPrEx>
          <w:tblLook w:val="04A0" w:firstRow="1" w:lastRow="0" w:firstColumn="1" w:lastColumn="0" w:noHBand="0" w:noVBand="1"/>
        </w:tblPrEx>
        <w:trPr>
          <w:trHeight w:val="482"/>
          <w:jc w:val="center"/>
        </w:trPr>
        <w:tc>
          <w:tcPr>
            <w:tcW w:w="1103" w:type="dxa"/>
            <w:gridSpan w:val="2"/>
            <w:vAlign w:val="center"/>
          </w:tcPr>
          <w:p w14:paraId="55D431B0" w14:textId="2082A89D" w:rsidR="008735EC" w:rsidRDefault="008735EC" w:rsidP="003C0E46">
            <w:pPr>
              <w:spacing w:beforeLines="20" w:before="62" w:afterLines="20" w:after="62"/>
              <w:jc w:val="center"/>
            </w:pPr>
            <w:r>
              <w:t>波长</w:t>
            </w:r>
            <w:proofErr w:type="gramStart"/>
            <w:r>
              <w:t>(</w:t>
            </w:r>
            <w:r w:rsidR="007E4401">
              <w:rPr>
                <w:rFonts w:hint="eastAsia"/>
              </w:rPr>
              <w:t>633nm</w:t>
            </w:r>
            <w:r>
              <w:t>)</w:t>
            </w:r>
            <w:proofErr w:type="gramEnd"/>
          </w:p>
        </w:tc>
        <w:tc>
          <w:tcPr>
            <w:tcW w:w="8346" w:type="dxa"/>
            <w:gridSpan w:val="38"/>
            <w:vAlign w:val="center"/>
          </w:tcPr>
          <w:p w14:paraId="488306ED" w14:textId="77777777" w:rsidR="008735EC" w:rsidRDefault="008735EC" w:rsidP="003C0E46">
            <w:pPr>
              <w:spacing w:beforeLines="20" w:before="62" w:afterLines="20" w:after="62"/>
              <w:jc w:val="center"/>
            </w:pPr>
            <w:r w:rsidRPr="00E70439">
              <w:rPr>
                <w:rFonts w:hint="eastAsia"/>
              </w:rPr>
              <w:t>第</w:t>
            </w:r>
            <w:proofErr w:type="spellStart"/>
            <w:r w:rsidRPr="00675CFC">
              <w:rPr>
                <w:rFonts w:hint="eastAsia"/>
                <w:i/>
                <w:iCs/>
              </w:rPr>
              <w:t>i</w:t>
            </w:r>
            <w:proofErr w:type="spellEnd"/>
            <w:r w:rsidRPr="00E70439">
              <w:rPr>
                <w:rFonts w:hint="eastAsia"/>
              </w:rPr>
              <w:t>次</w:t>
            </w:r>
            <w:r>
              <w:t>测量值</w:t>
            </w:r>
            <w:proofErr w:type="gramStart"/>
            <w:r>
              <w:t>(°)</w:t>
            </w:r>
            <w:proofErr w:type="gramEnd"/>
          </w:p>
        </w:tc>
        <w:tc>
          <w:tcPr>
            <w:tcW w:w="965" w:type="dxa"/>
            <w:gridSpan w:val="4"/>
            <w:vAlign w:val="center"/>
          </w:tcPr>
          <w:p w14:paraId="65AD91B4" w14:textId="77777777" w:rsidR="008735EC" w:rsidRDefault="008735EC" w:rsidP="003C0E46">
            <w:pPr>
              <w:spacing w:beforeLines="20" w:before="62" w:afterLines="20" w:after="62"/>
              <w:jc w:val="center"/>
            </w:pPr>
            <w:r>
              <w:t>平均值</w:t>
            </w:r>
            <w:proofErr w:type="gramStart"/>
            <w:r>
              <w:t>(°)</w:t>
            </w:r>
            <w:proofErr w:type="gramEnd"/>
          </w:p>
        </w:tc>
        <w:tc>
          <w:tcPr>
            <w:tcW w:w="859" w:type="dxa"/>
            <w:gridSpan w:val="2"/>
            <w:vAlign w:val="center"/>
          </w:tcPr>
          <w:p w14:paraId="4EBB9DE7" w14:textId="77777777" w:rsidR="008735EC" w:rsidRDefault="008735EC" w:rsidP="003C0E46">
            <w:pPr>
              <w:spacing w:beforeLines="20" w:before="62" w:afterLines="20" w:after="62"/>
              <w:jc w:val="center"/>
            </w:pPr>
            <w:r>
              <w:rPr>
                <w:rFonts w:hint="eastAsia"/>
              </w:rPr>
              <w:t>测量</w:t>
            </w:r>
            <w:r>
              <w:t>误差</w:t>
            </w:r>
            <w:proofErr w:type="gramStart"/>
            <w:r>
              <w:t>(°)</w:t>
            </w:r>
            <w:proofErr w:type="gramEnd"/>
          </w:p>
        </w:tc>
      </w:tr>
      <w:tr w:rsidR="00C02CE9" w14:paraId="48F708A4" w14:textId="77777777" w:rsidTr="00C02CE9">
        <w:tblPrEx>
          <w:tblLook w:val="04A0" w:firstRow="1" w:lastRow="0" w:firstColumn="1" w:lastColumn="0" w:noHBand="0" w:noVBand="1"/>
        </w:tblPrEx>
        <w:trPr>
          <w:gridAfter w:val="1"/>
          <w:wAfter w:w="7" w:type="dxa"/>
          <w:trHeight w:val="482"/>
          <w:jc w:val="center"/>
        </w:trPr>
        <w:tc>
          <w:tcPr>
            <w:tcW w:w="1103" w:type="dxa"/>
            <w:gridSpan w:val="2"/>
            <w:vAlign w:val="center"/>
          </w:tcPr>
          <w:p w14:paraId="7CA896E6" w14:textId="77777777" w:rsidR="004A7E8C" w:rsidRDefault="004A7E8C" w:rsidP="004A7E8C">
            <w:pPr>
              <w:spacing w:beforeLines="20" w:before="62" w:afterLines="20" w:after="62"/>
              <w:jc w:val="center"/>
            </w:pPr>
            <w:r>
              <w:rPr>
                <w:i/>
                <w:iCs/>
                <w:color w:val="000000"/>
                <w:kern w:val="0"/>
              </w:rPr>
              <w:t>Δ</w:t>
            </w:r>
            <w:r>
              <w:rPr>
                <w:color w:val="000000"/>
                <w:kern w:val="0"/>
              </w:rPr>
              <w:t>=0°</w:t>
            </w:r>
          </w:p>
        </w:tc>
        <w:tc>
          <w:tcPr>
            <w:tcW w:w="979" w:type="dxa"/>
            <w:gridSpan w:val="2"/>
          </w:tcPr>
          <w:p w14:paraId="6AB1E50C" w14:textId="7D3E32C0" w:rsidR="004A7E8C" w:rsidRDefault="004A7E8C" w:rsidP="004A7E8C">
            <w:pPr>
              <w:spacing w:beforeLines="20" w:before="62" w:afterLines="20" w:after="62"/>
              <w:rPr>
                <w:rFonts w:hint="eastAsia"/>
              </w:rPr>
            </w:pPr>
            <w:r w:rsidRPr="00391A39">
              <w:t>0.0125</w:t>
            </w:r>
          </w:p>
        </w:tc>
        <w:tc>
          <w:tcPr>
            <w:tcW w:w="936" w:type="dxa"/>
            <w:gridSpan w:val="3"/>
          </w:tcPr>
          <w:p w14:paraId="45ACE1FD" w14:textId="562DF4E6" w:rsidR="004A7E8C" w:rsidRDefault="004A7E8C" w:rsidP="004A7E8C">
            <w:pPr>
              <w:spacing w:beforeLines="20" w:before="62" w:afterLines="20" w:after="62"/>
              <w:rPr>
                <w:rFonts w:hint="eastAsia"/>
              </w:rPr>
            </w:pPr>
            <w:r w:rsidRPr="00391A39">
              <w:t>0.0181</w:t>
            </w:r>
          </w:p>
        </w:tc>
        <w:tc>
          <w:tcPr>
            <w:tcW w:w="925" w:type="dxa"/>
            <w:gridSpan w:val="5"/>
          </w:tcPr>
          <w:p w14:paraId="14667E94" w14:textId="3C18ECDA" w:rsidR="004A7E8C" w:rsidRDefault="004A7E8C" w:rsidP="004A7E8C">
            <w:pPr>
              <w:spacing w:beforeLines="20" w:before="62" w:afterLines="20" w:after="62"/>
            </w:pPr>
            <w:r w:rsidRPr="00391A39">
              <w:t>0.0280</w:t>
            </w:r>
          </w:p>
        </w:tc>
        <w:tc>
          <w:tcPr>
            <w:tcW w:w="925" w:type="dxa"/>
            <w:gridSpan w:val="3"/>
          </w:tcPr>
          <w:p w14:paraId="3B12BB2C" w14:textId="17774E53" w:rsidR="004A7E8C" w:rsidRDefault="004A7E8C" w:rsidP="004A7E8C">
            <w:pPr>
              <w:spacing w:beforeLines="20" w:before="62" w:afterLines="20" w:after="62"/>
            </w:pPr>
            <w:r w:rsidRPr="00391A39">
              <w:t>0.0247</w:t>
            </w:r>
          </w:p>
        </w:tc>
        <w:tc>
          <w:tcPr>
            <w:tcW w:w="921" w:type="dxa"/>
            <w:gridSpan w:val="7"/>
          </w:tcPr>
          <w:p w14:paraId="58A364CB" w14:textId="570496B3" w:rsidR="004A7E8C" w:rsidRDefault="004A7E8C" w:rsidP="004A7E8C">
            <w:pPr>
              <w:spacing w:beforeLines="20" w:before="62" w:afterLines="20" w:after="62"/>
            </w:pPr>
            <w:r w:rsidRPr="00391A39">
              <w:t>0.0342</w:t>
            </w:r>
          </w:p>
        </w:tc>
        <w:tc>
          <w:tcPr>
            <w:tcW w:w="914" w:type="dxa"/>
            <w:gridSpan w:val="4"/>
          </w:tcPr>
          <w:p w14:paraId="0F5EA979" w14:textId="661634FB" w:rsidR="004A7E8C" w:rsidRDefault="004A7E8C" w:rsidP="004A7E8C">
            <w:pPr>
              <w:spacing w:beforeLines="20" w:before="62" w:afterLines="20" w:after="62"/>
            </w:pPr>
            <w:r w:rsidRPr="00391A39">
              <w:t>0.0109</w:t>
            </w:r>
          </w:p>
        </w:tc>
        <w:tc>
          <w:tcPr>
            <w:tcW w:w="913" w:type="dxa"/>
            <w:gridSpan w:val="3"/>
          </w:tcPr>
          <w:p w14:paraId="3D9845BF" w14:textId="7CFB66DC" w:rsidR="004A7E8C" w:rsidRDefault="004A7E8C" w:rsidP="004A7E8C">
            <w:pPr>
              <w:spacing w:beforeLines="20" w:before="62" w:afterLines="20" w:after="62"/>
            </w:pPr>
            <w:r w:rsidRPr="00391A39">
              <w:t>0.0058</w:t>
            </w:r>
          </w:p>
        </w:tc>
        <w:tc>
          <w:tcPr>
            <w:tcW w:w="916" w:type="dxa"/>
            <w:gridSpan w:val="6"/>
          </w:tcPr>
          <w:p w14:paraId="15B89279" w14:textId="53A5F26B" w:rsidR="004A7E8C" w:rsidRDefault="004A7E8C" w:rsidP="004A7E8C">
            <w:pPr>
              <w:spacing w:beforeLines="20" w:before="62" w:afterLines="20" w:after="62"/>
            </w:pPr>
            <w:r w:rsidRPr="00391A39">
              <w:t>0.0263</w:t>
            </w:r>
          </w:p>
        </w:tc>
        <w:tc>
          <w:tcPr>
            <w:tcW w:w="904" w:type="dxa"/>
            <w:gridSpan w:val="4"/>
          </w:tcPr>
          <w:p w14:paraId="64D7D684" w14:textId="2051CD50" w:rsidR="004A7E8C" w:rsidRDefault="004A7E8C" w:rsidP="004A7E8C">
            <w:pPr>
              <w:spacing w:beforeLines="20" w:before="62" w:afterLines="20" w:after="62"/>
            </w:pPr>
            <w:r w:rsidRPr="00391A39">
              <w:t>0.0343</w:t>
            </w:r>
          </w:p>
        </w:tc>
        <w:tc>
          <w:tcPr>
            <w:tcW w:w="966" w:type="dxa"/>
            <w:gridSpan w:val="4"/>
          </w:tcPr>
          <w:p w14:paraId="474D6663" w14:textId="6698A2A3" w:rsidR="004A7E8C" w:rsidRDefault="004A7E8C" w:rsidP="004A7E8C">
            <w:pPr>
              <w:spacing w:beforeLines="20" w:before="62" w:afterLines="20" w:after="62"/>
            </w:pPr>
            <w:r w:rsidRPr="00391A39">
              <w:t>0.0216</w:t>
            </w:r>
          </w:p>
        </w:tc>
        <w:tc>
          <w:tcPr>
            <w:tcW w:w="864" w:type="dxa"/>
            <w:gridSpan w:val="2"/>
          </w:tcPr>
          <w:p w14:paraId="7F5DB509" w14:textId="5D83C007" w:rsidR="004A7E8C" w:rsidRDefault="004A7E8C" w:rsidP="004A7E8C">
            <w:pPr>
              <w:spacing w:beforeLines="20" w:before="62" w:afterLines="20" w:after="62"/>
            </w:pPr>
            <w:r>
              <w:rPr>
                <w:rFonts w:hint="eastAsia"/>
              </w:rPr>
              <w:t>0.0216</w:t>
            </w:r>
            <w:r w:rsidRPr="00391A39">
              <w:t xml:space="preserve"> </w:t>
            </w:r>
          </w:p>
        </w:tc>
      </w:tr>
      <w:tr w:rsidR="00C02CE9" w14:paraId="65D9E553" w14:textId="77777777" w:rsidTr="00C02CE9">
        <w:tblPrEx>
          <w:tblLook w:val="04A0" w:firstRow="1" w:lastRow="0" w:firstColumn="1" w:lastColumn="0" w:noHBand="0" w:noVBand="1"/>
        </w:tblPrEx>
        <w:trPr>
          <w:gridAfter w:val="1"/>
          <w:wAfter w:w="7" w:type="dxa"/>
          <w:trHeight w:val="482"/>
          <w:jc w:val="center"/>
        </w:trPr>
        <w:tc>
          <w:tcPr>
            <w:tcW w:w="1103" w:type="dxa"/>
            <w:gridSpan w:val="2"/>
            <w:vAlign w:val="center"/>
          </w:tcPr>
          <w:p w14:paraId="4813447C" w14:textId="77777777" w:rsidR="004A7E8C" w:rsidRDefault="004A7E8C" w:rsidP="004A7E8C">
            <w:pPr>
              <w:spacing w:beforeLines="20" w:before="62" w:afterLines="20" w:after="62"/>
              <w:jc w:val="center"/>
            </w:pPr>
            <w:r>
              <w:rPr>
                <w:i/>
                <w:iCs/>
                <w:color w:val="000000"/>
                <w:kern w:val="0"/>
              </w:rPr>
              <w:t>Ψ</w:t>
            </w:r>
            <w:r>
              <w:rPr>
                <w:color w:val="000000"/>
                <w:kern w:val="0"/>
              </w:rPr>
              <w:t>=45°</w:t>
            </w:r>
          </w:p>
        </w:tc>
        <w:tc>
          <w:tcPr>
            <w:tcW w:w="979" w:type="dxa"/>
            <w:gridSpan w:val="2"/>
          </w:tcPr>
          <w:p w14:paraId="263718C6" w14:textId="0E8BE35E" w:rsidR="004A7E8C" w:rsidRDefault="004A7E8C" w:rsidP="004A7E8C">
            <w:pPr>
              <w:spacing w:beforeLines="20" w:before="62" w:afterLines="20" w:after="62"/>
              <w:rPr>
                <w:rFonts w:hint="eastAsia"/>
              </w:rPr>
            </w:pPr>
            <w:r w:rsidRPr="00391A39">
              <w:t>44.9624</w:t>
            </w:r>
          </w:p>
        </w:tc>
        <w:tc>
          <w:tcPr>
            <w:tcW w:w="936" w:type="dxa"/>
            <w:gridSpan w:val="3"/>
          </w:tcPr>
          <w:p w14:paraId="2ABE2199" w14:textId="7267AE05" w:rsidR="004A7E8C" w:rsidRDefault="004A7E8C" w:rsidP="004A7E8C">
            <w:pPr>
              <w:spacing w:beforeLines="20" w:before="62" w:afterLines="20" w:after="62"/>
            </w:pPr>
            <w:r w:rsidRPr="00391A39">
              <w:t>44.9442</w:t>
            </w:r>
          </w:p>
        </w:tc>
        <w:tc>
          <w:tcPr>
            <w:tcW w:w="925" w:type="dxa"/>
            <w:gridSpan w:val="5"/>
          </w:tcPr>
          <w:p w14:paraId="5B1BB0DD" w14:textId="0278E14B" w:rsidR="004A7E8C" w:rsidRDefault="004A7E8C" w:rsidP="004A7E8C">
            <w:pPr>
              <w:spacing w:beforeLines="20" w:before="62" w:afterLines="20" w:after="62"/>
            </w:pPr>
            <w:r w:rsidRPr="00391A39">
              <w:t>44.9687</w:t>
            </w:r>
          </w:p>
        </w:tc>
        <w:tc>
          <w:tcPr>
            <w:tcW w:w="925" w:type="dxa"/>
            <w:gridSpan w:val="3"/>
          </w:tcPr>
          <w:p w14:paraId="505CF6A9" w14:textId="743DD09C" w:rsidR="004A7E8C" w:rsidRDefault="004A7E8C" w:rsidP="004A7E8C">
            <w:pPr>
              <w:spacing w:beforeLines="20" w:before="62" w:afterLines="20" w:after="62"/>
            </w:pPr>
            <w:r w:rsidRPr="00391A39">
              <w:t>44.9756</w:t>
            </w:r>
          </w:p>
        </w:tc>
        <w:tc>
          <w:tcPr>
            <w:tcW w:w="921" w:type="dxa"/>
            <w:gridSpan w:val="7"/>
          </w:tcPr>
          <w:p w14:paraId="196F8C36" w14:textId="7A88FC23" w:rsidR="004A7E8C" w:rsidRDefault="004A7E8C" w:rsidP="004A7E8C">
            <w:pPr>
              <w:spacing w:beforeLines="20" w:before="62" w:afterLines="20" w:after="62"/>
            </w:pPr>
            <w:r w:rsidRPr="00391A39">
              <w:t>44.9829</w:t>
            </w:r>
          </w:p>
        </w:tc>
        <w:tc>
          <w:tcPr>
            <w:tcW w:w="914" w:type="dxa"/>
            <w:gridSpan w:val="4"/>
          </w:tcPr>
          <w:p w14:paraId="6762ACC9" w14:textId="6E3B7874" w:rsidR="004A7E8C" w:rsidRDefault="004A7E8C" w:rsidP="004A7E8C">
            <w:pPr>
              <w:spacing w:beforeLines="20" w:before="62" w:afterLines="20" w:after="62"/>
            </w:pPr>
            <w:r w:rsidRPr="00391A39">
              <w:t>44.9831</w:t>
            </w:r>
          </w:p>
        </w:tc>
        <w:tc>
          <w:tcPr>
            <w:tcW w:w="913" w:type="dxa"/>
            <w:gridSpan w:val="3"/>
          </w:tcPr>
          <w:p w14:paraId="4F8B8B90" w14:textId="2343441C" w:rsidR="004A7E8C" w:rsidRDefault="004A7E8C" w:rsidP="004A7E8C">
            <w:pPr>
              <w:spacing w:beforeLines="20" w:before="62" w:afterLines="20" w:after="62"/>
            </w:pPr>
            <w:r w:rsidRPr="00391A39">
              <w:t>44.9760</w:t>
            </w:r>
          </w:p>
        </w:tc>
        <w:tc>
          <w:tcPr>
            <w:tcW w:w="916" w:type="dxa"/>
            <w:gridSpan w:val="6"/>
          </w:tcPr>
          <w:p w14:paraId="3775E669" w14:textId="7BE07D7F" w:rsidR="004A7E8C" w:rsidRDefault="004A7E8C" w:rsidP="004A7E8C">
            <w:pPr>
              <w:spacing w:beforeLines="20" w:before="62" w:afterLines="20" w:after="62"/>
            </w:pPr>
            <w:r w:rsidRPr="00391A39">
              <w:t>44.9504</w:t>
            </w:r>
          </w:p>
        </w:tc>
        <w:tc>
          <w:tcPr>
            <w:tcW w:w="904" w:type="dxa"/>
            <w:gridSpan w:val="4"/>
          </w:tcPr>
          <w:p w14:paraId="41150E7B" w14:textId="06C9842E" w:rsidR="004A7E8C" w:rsidRDefault="004A7E8C" w:rsidP="004A7E8C">
            <w:pPr>
              <w:spacing w:beforeLines="20" w:before="62" w:afterLines="20" w:after="62"/>
            </w:pPr>
            <w:r w:rsidRPr="00391A39">
              <w:t>44.9762</w:t>
            </w:r>
          </w:p>
        </w:tc>
        <w:tc>
          <w:tcPr>
            <w:tcW w:w="966" w:type="dxa"/>
            <w:gridSpan w:val="4"/>
          </w:tcPr>
          <w:p w14:paraId="5FD95155" w14:textId="1EF06117" w:rsidR="004A7E8C" w:rsidRDefault="004A7E8C" w:rsidP="004A7E8C">
            <w:pPr>
              <w:spacing w:beforeLines="20" w:before="62" w:afterLines="20" w:after="62"/>
            </w:pPr>
            <w:r w:rsidRPr="00391A39">
              <w:t>44.9688</w:t>
            </w:r>
          </w:p>
        </w:tc>
        <w:tc>
          <w:tcPr>
            <w:tcW w:w="864" w:type="dxa"/>
            <w:gridSpan w:val="2"/>
          </w:tcPr>
          <w:p w14:paraId="2F12231D" w14:textId="64C1B1A4" w:rsidR="004A7E8C" w:rsidRDefault="004A7E8C" w:rsidP="004A7E8C">
            <w:pPr>
              <w:spacing w:beforeLines="20" w:before="62" w:afterLines="20" w:after="62"/>
              <w:rPr>
                <w:rFonts w:hint="eastAsia"/>
              </w:rPr>
            </w:pPr>
            <w:r>
              <w:rPr>
                <w:rFonts w:hint="eastAsia"/>
              </w:rPr>
              <w:t>-0.0312</w:t>
            </w:r>
          </w:p>
        </w:tc>
      </w:tr>
      <w:tr w:rsidR="008735EC" w14:paraId="17FCBEA1" w14:textId="77777777" w:rsidTr="00C02CE9">
        <w:trPr>
          <w:trHeight w:val="482"/>
          <w:jc w:val="center"/>
        </w:trPr>
        <w:tc>
          <w:tcPr>
            <w:tcW w:w="11273" w:type="dxa"/>
            <w:gridSpan w:val="46"/>
            <w:vAlign w:val="center"/>
          </w:tcPr>
          <w:p w14:paraId="54533A9F" w14:textId="77777777" w:rsidR="008735EC" w:rsidRDefault="008735EC" w:rsidP="003C0E46">
            <w:pPr>
              <w:spacing w:beforeLines="20" w:before="62" w:afterLines="20" w:after="62"/>
            </w:pPr>
            <w:r>
              <w:t xml:space="preserve">4. </w:t>
            </w:r>
            <w:r>
              <w:t>椭偏角测量重复性</w:t>
            </w:r>
          </w:p>
        </w:tc>
      </w:tr>
      <w:tr w:rsidR="00B52DCB" w14:paraId="568908CA" w14:textId="77777777" w:rsidTr="00C02CE9">
        <w:trPr>
          <w:trHeight w:val="482"/>
          <w:jc w:val="center"/>
        </w:trPr>
        <w:tc>
          <w:tcPr>
            <w:tcW w:w="2971" w:type="dxa"/>
            <w:gridSpan w:val="5"/>
            <w:vAlign w:val="center"/>
          </w:tcPr>
          <w:p w14:paraId="5629EA4C" w14:textId="77777777" w:rsidR="008735EC" w:rsidRDefault="008735EC" w:rsidP="003C0E46">
            <w:pPr>
              <w:spacing w:beforeLines="20" w:before="62" w:afterLines="20" w:after="62"/>
              <w:jc w:val="center"/>
            </w:pPr>
            <w:proofErr w:type="spellStart"/>
            <w:r>
              <w:rPr>
                <w:i/>
              </w:rPr>
              <w:t>s</w:t>
            </w:r>
            <w:r>
              <w:rPr>
                <w:i/>
                <w:iCs/>
                <w:kern w:val="0"/>
                <w:vertAlign w:val="subscript"/>
              </w:rPr>
              <w:t>ψ</w:t>
            </w:r>
            <w:proofErr w:type="spellEnd"/>
            <w:r>
              <w:rPr>
                <w:i/>
                <w:iCs/>
                <w:kern w:val="0"/>
                <w:vertAlign w:val="subscript"/>
              </w:rPr>
              <w:t xml:space="preserve"> </w:t>
            </w:r>
            <w:r>
              <w:t>(°)</w:t>
            </w:r>
          </w:p>
        </w:tc>
        <w:tc>
          <w:tcPr>
            <w:tcW w:w="2795" w:type="dxa"/>
            <w:gridSpan w:val="16"/>
            <w:vAlign w:val="center"/>
          </w:tcPr>
          <w:p w14:paraId="210E4E36" w14:textId="6E1E0137" w:rsidR="008735EC" w:rsidRDefault="004A7E8C" w:rsidP="003C0E46">
            <w:pPr>
              <w:spacing w:beforeLines="20" w:before="62" w:afterLines="20" w:after="62"/>
              <w:jc w:val="center"/>
            </w:pPr>
            <w:r>
              <w:rPr>
                <w:rFonts w:hint="eastAsia"/>
              </w:rPr>
              <w:t>0.0103</w:t>
            </w:r>
          </w:p>
        </w:tc>
        <w:tc>
          <w:tcPr>
            <w:tcW w:w="2888" w:type="dxa"/>
            <w:gridSpan w:val="15"/>
            <w:vAlign w:val="center"/>
          </w:tcPr>
          <w:p w14:paraId="3CDB36F9" w14:textId="77777777" w:rsidR="008735EC" w:rsidRDefault="008735EC" w:rsidP="003C0E46">
            <w:pPr>
              <w:spacing w:beforeLines="20" w:before="62" w:afterLines="20" w:after="62"/>
              <w:jc w:val="center"/>
            </w:pPr>
            <w:proofErr w:type="spellStart"/>
            <w:r>
              <w:rPr>
                <w:i/>
              </w:rPr>
              <w:t>s</w:t>
            </w:r>
            <w:r>
              <w:rPr>
                <w:i/>
                <w:iCs/>
                <w:color w:val="000000"/>
                <w:kern w:val="0"/>
                <w:vertAlign w:val="subscript"/>
              </w:rPr>
              <w:t>Δ</w:t>
            </w:r>
            <w:proofErr w:type="spellEnd"/>
            <w:r>
              <w:rPr>
                <w:i/>
                <w:iCs/>
                <w:color w:val="000000"/>
                <w:kern w:val="0"/>
                <w:vertAlign w:val="subscript"/>
              </w:rPr>
              <w:t xml:space="preserve"> </w:t>
            </w:r>
            <w:r>
              <w:t>(°)</w:t>
            </w:r>
          </w:p>
        </w:tc>
        <w:tc>
          <w:tcPr>
            <w:tcW w:w="2619" w:type="dxa"/>
            <w:gridSpan w:val="10"/>
            <w:vAlign w:val="center"/>
          </w:tcPr>
          <w:p w14:paraId="40D8C1A1" w14:textId="6C620094" w:rsidR="008735EC" w:rsidRDefault="004A7E8C" w:rsidP="003C0E46">
            <w:pPr>
              <w:spacing w:beforeLines="20" w:before="62" w:afterLines="20" w:after="62"/>
              <w:jc w:val="center"/>
            </w:pPr>
            <w:r>
              <w:rPr>
                <w:rFonts w:hint="eastAsia"/>
              </w:rPr>
              <w:t>0.0139</w:t>
            </w:r>
          </w:p>
        </w:tc>
      </w:tr>
      <w:tr w:rsidR="008735EC" w14:paraId="7800A309" w14:textId="77777777" w:rsidTr="00C02CE9">
        <w:trPr>
          <w:trHeight w:val="482"/>
          <w:jc w:val="center"/>
        </w:trPr>
        <w:tc>
          <w:tcPr>
            <w:tcW w:w="11273" w:type="dxa"/>
            <w:gridSpan w:val="46"/>
            <w:vAlign w:val="center"/>
          </w:tcPr>
          <w:p w14:paraId="62231C46" w14:textId="77777777" w:rsidR="008735EC" w:rsidRDefault="008735EC" w:rsidP="003C0E46">
            <w:pPr>
              <w:spacing w:beforeLines="20" w:before="62" w:afterLines="20" w:after="62"/>
              <w:jc w:val="left"/>
            </w:pPr>
            <w:r>
              <w:t>5.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膜厚测量</w:t>
            </w:r>
            <w:r>
              <w:t>示值误差</w:t>
            </w:r>
          </w:p>
        </w:tc>
      </w:tr>
      <w:tr w:rsidR="004A7E8C" w14:paraId="5B06942A" w14:textId="77777777" w:rsidTr="00C02CE9">
        <w:trPr>
          <w:gridAfter w:val="1"/>
          <w:wAfter w:w="7" w:type="dxa"/>
          <w:trHeight w:val="482"/>
          <w:jc w:val="center"/>
        </w:trPr>
        <w:tc>
          <w:tcPr>
            <w:tcW w:w="2082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B7B88E7" w14:textId="77777777" w:rsidR="008735EC" w:rsidRDefault="008735EC" w:rsidP="003C0E46">
            <w:pPr>
              <w:spacing w:beforeLines="20" w:before="62" w:afterLines="20" w:after="62"/>
              <w:jc w:val="center"/>
            </w:pPr>
            <w:r>
              <w:rPr>
                <w:rFonts w:hint="eastAsia"/>
              </w:rPr>
              <w:t>测量条件</w:t>
            </w:r>
          </w:p>
        </w:tc>
        <w:tc>
          <w:tcPr>
            <w:tcW w:w="1741" w:type="dxa"/>
            <w:gridSpan w:val="7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D3FF0D7" w14:textId="77777777" w:rsidR="008735EC" w:rsidRDefault="008735EC" w:rsidP="003C0E46">
            <w:pPr>
              <w:spacing w:beforeLines="20" w:before="62" w:afterLines="20" w:after="62"/>
              <w:jc w:val="left"/>
            </w:pPr>
            <w:r>
              <w:rPr>
                <w:rFonts w:hint="eastAsia"/>
              </w:rPr>
              <w:sym w:font="Wingdings 2" w:char="F0A3"/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光谱椭偏仪</w:t>
            </w:r>
          </w:p>
        </w:tc>
        <w:tc>
          <w:tcPr>
            <w:tcW w:w="1931" w:type="dxa"/>
            <w:gridSpan w:val="9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90749A9" w14:textId="77777777" w:rsidR="008735EC" w:rsidRDefault="008735EC" w:rsidP="003C0E46">
            <w:pPr>
              <w:spacing w:beforeLines="20" w:before="62" w:afterLines="20" w:after="62"/>
              <w:jc w:val="left"/>
            </w:pPr>
            <w:r>
              <w:rPr>
                <w:rFonts w:hint="eastAsia"/>
              </w:rPr>
              <w:t>光谱范围</w:t>
            </w:r>
          </w:p>
        </w:tc>
        <w:tc>
          <w:tcPr>
            <w:tcW w:w="1938" w:type="dxa"/>
            <w:gridSpan w:val="10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7A1C544" w14:textId="77777777" w:rsidR="008735EC" w:rsidRDefault="008735EC" w:rsidP="003C0E46">
            <w:pPr>
              <w:spacing w:beforeLines="20" w:before="62" w:afterLines="20" w:after="62"/>
              <w:jc w:val="left"/>
            </w:pPr>
          </w:p>
        </w:tc>
        <w:tc>
          <w:tcPr>
            <w:tcW w:w="1886" w:type="dxa"/>
            <w:gridSpan w:val="11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41998B3" w14:textId="77777777" w:rsidR="008735EC" w:rsidRDefault="008735EC" w:rsidP="003C0E46">
            <w:pPr>
              <w:spacing w:beforeLines="20" w:before="62" w:afterLines="20" w:after="62"/>
              <w:jc w:val="left"/>
            </w:pPr>
            <w:r>
              <w:rPr>
                <w:rFonts w:hint="eastAsia"/>
              </w:rPr>
              <w:t>步长</w:t>
            </w:r>
          </w:p>
        </w:tc>
        <w:tc>
          <w:tcPr>
            <w:tcW w:w="1688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503BA15" w14:textId="77777777" w:rsidR="008735EC" w:rsidRDefault="008735EC" w:rsidP="003C0E46">
            <w:pPr>
              <w:spacing w:beforeLines="20" w:before="62" w:afterLines="20" w:after="62"/>
              <w:jc w:val="left"/>
            </w:pPr>
          </w:p>
        </w:tc>
      </w:tr>
      <w:tr w:rsidR="004A7E8C" w14:paraId="5A92758E" w14:textId="77777777" w:rsidTr="00C02CE9">
        <w:trPr>
          <w:gridAfter w:val="1"/>
          <w:wAfter w:w="7" w:type="dxa"/>
          <w:trHeight w:val="482"/>
          <w:jc w:val="center"/>
        </w:trPr>
        <w:tc>
          <w:tcPr>
            <w:tcW w:w="2082" w:type="dxa"/>
            <w:gridSpan w:val="4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66EF59D" w14:textId="77777777" w:rsidR="008735EC" w:rsidRDefault="008735EC" w:rsidP="003C0E46">
            <w:pPr>
              <w:spacing w:beforeLines="20" w:before="62" w:afterLines="20" w:after="62"/>
              <w:jc w:val="left"/>
            </w:pPr>
          </w:p>
        </w:tc>
        <w:tc>
          <w:tcPr>
            <w:tcW w:w="1741" w:type="dxa"/>
            <w:gridSpan w:val="7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9D14029" w14:textId="77777777" w:rsidR="008735EC" w:rsidRDefault="008735EC" w:rsidP="003C0E46">
            <w:pPr>
              <w:spacing w:beforeLines="20" w:before="62" w:afterLines="20" w:after="62"/>
              <w:jc w:val="left"/>
            </w:pPr>
          </w:p>
        </w:tc>
        <w:tc>
          <w:tcPr>
            <w:tcW w:w="1931" w:type="dxa"/>
            <w:gridSpan w:val="9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B971A3E" w14:textId="77777777" w:rsidR="008735EC" w:rsidRDefault="008735EC" w:rsidP="003C0E46">
            <w:pPr>
              <w:spacing w:beforeLines="20" w:before="62" w:afterLines="20" w:after="62"/>
              <w:jc w:val="left"/>
            </w:pPr>
            <w:r>
              <w:rPr>
                <w:rFonts w:hint="eastAsia"/>
              </w:rPr>
              <w:t>入射角度</w:t>
            </w:r>
          </w:p>
        </w:tc>
        <w:tc>
          <w:tcPr>
            <w:tcW w:w="1938" w:type="dxa"/>
            <w:gridSpan w:val="10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ED6A2F4" w14:textId="77777777" w:rsidR="008735EC" w:rsidRDefault="008735EC" w:rsidP="003C0E46">
            <w:pPr>
              <w:spacing w:beforeLines="20" w:before="62" w:afterLines="20" w:after="62"/>
              <w:jc w:val="left"/>
            </w:pPr>
          </w:p>
        </w:tc>
        <w:tc>
          <w:tcPr>
            <w:tcW w:w="1886" w:type="dxa"/>
            <w:gridSpan w:val="11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B3629BA" w14:textId="77777777" w:rsidR="008735EC" w:rsidRDefault="008735EC" w:rsidP="003C0E46">
            <w:pPr>
              <w:spacing w:beforeLines="20" w:before="62" w:afterLines="20" w:after="62"/>
              <w:jc w:val="left"/>
            </w:pPr>
            <w:r>
              <w:rPr>
                <w:rFonts w:hint="eastAsia"/>
              </w:rPr>
              <w:t>积分时间</w:t>
            </w:r>
          </w:p>
        </w:tc>
        <w:tc>
          <w:tcPr>
            <w:tcW w:w="1688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7EBC286" w14:textId="77777777" w:rsidR="008735EC" w:rsidRDefault="008735EC" w:rsidP="003C0E46">
            <w:pPr>
              <w:spacing w:beforeLines="20" w:before="62" w:afterLines="20" w:after="62"/>
              <w:jc w:val="left"/>
            </w:pPr>
          </w:p>
        </w:tc>
      </w:tr>
      <w:tr w:rsidR="004A7E8C" w14:paraId="0A5B53F1" w14:textId="77777777" w:rsidTr="00C02CE9">
        <w:trPr>
          <w:gridAfter w:val="1"/>
          <w:wAfter w:w="7" w:type="dxa"/>
          <w:trHeight w:val="482"/>
          <w:jc w:val="center"/>
        </w:trPr>
        <w:tc>
          <w:tcPr>
            <w:tcW w:w="2082" w:type="dxa"/>
            <w:gridSpan w:val="4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FB4B17C" w14:textId="77777777" w:rsidR="008735EC" w:rsidRDefault="008735EC" w:rsidP="003C0E46">
            <w:pPr>
              <w:spacing w:beforeLines="20" w:before="62" w:afterLines="20" w:after="62"/>
              <w:jc w:val="left"/>
            </w:pPr>
          </w:p>
        </w:tc>
        <w:tc>
          <w:tcPr>
            <w:tcW w:w="1741" w:type="dxa"/>
            <w:gridSpan w:val="7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209C747" w14:textId="71D2181A" w:rsidR="008735EC" w:rsidRDefault="007E4401" w:rsidP="003C0E46">
            <w:pPr>
              <w:spacing w:beforeLines="20" w:before="62" w:afterLines="20" w:after="62"/>
              <w:jc w:val="left"/>
            </w:pPr>
            <w:r>
              <w:rPr>
                <w:rFonts w:ascii="宋体" w:hAnsi="宋体" w:hint="eastAsia"/>
              </w:rPr>
              <w:t>■</w:t>
            </w:r>
            <w:r w:rsidR="008735EC">
              <w:rPr>
                <w:rFonts w:hint="eastAsia"/>
              </w:rPr>
              <w:t xml:space="preserve"> </w:t>
            </w:r>
            <w:r w:rsidR="008735EC">
              <w:rPr>
                <w:rFonts w:hint="eastAsia"/>
              </w:rPr>
              <w:t>激光椭偏仪</w:t>
            </w:r>
          </w:p>
        </w:tc>
        <w:tc>
          <w:tcPr>
            <w:tcW w:w="1931" w:type="dxa"/>
            <w:gridSpan w:val="9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C2EB17B" w14:textId="77777777" w:rsidR="008735EC" w:rsidRDefault="008735EC" w:rsidP="003C0E46">
            <w:pPr>
              <w:spacing w:beforeLines="20" w:before="62" w:afterLines="20" w:after="62"/>
              <w:jc w:val="left"/>
            </w:pPr>
            <w:r>
              <w:rPr>
                <w:rFonts w:hint="eastAsia"/>
              </w:rPr>
              <w:t>光源波长</w:t>
            </w:r>
          </w:p>
        </w:tc>
        <w:tc>
          <w:tcPr>
            <w:tcW w:w="1938" w:type="dxa"/>
            <w:gridSpan w:val="10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65B887C" w14:textId="1EE5CE6E" w:rsidR="008735EC" w:rsidRDefault="007E4401" w:rsidP="003C0E46">
            <w:pPr>
              <w:spacing w:beforeLines="20" w:before="62" w:afterLines="20" w:after="62"/>
              <w:jc w:val="left"/>
              <w:rPr>
                <w:rFonts w:hint="eastAsia"/>
              </w:rPr>
            </w:pPr>
            <w:r>
              <w:rPr>
                <w:rFonts w:hint="eastAsia"/>
              </w:rPr>
              <w:t>633nm</w:t>
            </w:r>
          </w:p>
        </w:tc>
        <w:tc>
          <w:tcPr>
            <w:tcW w:w="1886" w:type="dxa"/>
            <w:gridSpan w:val="11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08FDDDB" w14:textId="77777777" w:rsidR="008735EC" w:rsidRDefault="008735EC" w:rsidP="003C0E46">
            <w:pPr>
              <w:spacing w:beforeLines="20" w:before="62" w:afterLines="20" w:after="62"/>
              <w:jc w:val="left"/>
            </w:pPr>
            <w:r>
              <w:rPr>
                <w:rFonts w:hint="eastAsia"/>
              </w:rPr>
              <w:t>入射角度</w:t>
            </w:r>
          </w:p>
        </w:tc>
        <w:tc>
          <w:tcPr>
            <w:tcW w:w="1688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A3EE81B" w14:textId="1DCFB2A9" w:rsidR="008735EC" w:rsidRDefault="007E4401" w:rsidP="003C0E46">
            <w:pPr>
              <w:spacing w:beforeLines="20" w:before="62" w:afterLines="20" w:after="62"/>
              <w:jc w:val="left"/>
              <w:rPr>
                <w:rFonts w:hint="eastAsia"/>
              </w:rPr>
            </w:pPr>
            <w:r>
              <w:rPr>
                <w:rFonts w:hint="eastAsia"/>
              </w:rPr>
              <w:t>65</w:t>
            </w:r>
            <w:r>
              <w:rPr>
                <w:rFonts w:hint="eastAsia"/>
              </w:rPr>
              <w:t>°</w:t>
            </w:r>
          </w:p>
        </w:tc>
      </w:tr>
      <w:tr w:rsidR="00B52DCB" w14:paraId="1A3EACE1" w14:textId="77777777" w:rsidTr="00C02CE9">
        <w:trPr>
          <w:trHeight w:val="482"/>
          <w:jc w:val="center"/>
        </w:trPr>
        <w:tc>
          <w:tcPr>
            <w:tcW w:w="2971" w:type="dxa"/>
            <w:gridSpan w:val="5"/>
            <w:vAlign w:val="center"/>
          </w:tcPr>
          <w:p w14:paraId="6CAFE8E3" w14:textId="77777777" w:rsidR="008735EC" w:rsidRDefault="008735EC" w:rsidP="003C0E46">
            <w:pPr>
              <w:spacing w:beforeLines="20" w:before="62" w:afterLines="20" w:after="62"/>
              <w:jc w:val="center"/>
            </w:pPr>
            <w:r>
              <w:rPr>
                <w:rFonts w:hint="eastAsia"/>
              </w:rPr>
              <w:t>拟合模型</w:t>
            </w:r>
          </w:p>
        </w:tc>
        <w:tc>
          <w:tcPr>
            <w:tcW w:w="2795" w:type="dxa"/>
            <w:gridSpan w:val="16"/>
            <w:vAlign w:val="center"/>
          </w:tcPr>
          <w:p w14:paraId="33865057" w14:textId="50CD734E" w:rsidR="008735EC" w:rsidRDefault="007E4401" w:rsidP="003C0E46">
            <w:pPr>
              <w:spacing w:beforeLines="20" w:before="62" w:afterLines="20" w:after="62"/>
              <w:rPr>
                <w:rFonts w:hint="eastAsia"/>
              </w:rPr>
            </w:pPr>
            <w:r>
              <w:rPr>
                <w:rFonts w:hint="eastAsia"/>
              </w:rPr>
              <w:t>SiO</w:t>
            </w:r>
            <w:r w:rsidRPr="007E4401">
              <w:rPr>
                <w:rFonts w:hint="eastAsia"/>
                <w:vertAlign w:val="subscript"/>
              </w:rPr>
              <w:t>2</w:t>
            </w:r>
            <w:r>
              <w:rPr>
                <w:rFonts w:hint="eastAsia"/>
              </w:rPr>
              <w:t>/Si</w:t>
            </w:r>
          </w:p>
        </w:tc>
        <w:tc>
          <w:tcPr>
            <w:tcW w:w="2888" w:type="dxa"/>
            <w:gridSpan w:val="15"/>
            <w:vAlign w:val="center"/>
          </w:tcPr>
          <w:p w14:paraId="42C4E775" w14:textId="77777777" w:rsidR="008735EC" w:rsidRDefault="008735EC" w:rsidP="003C0E46">
            <w:pPr>
              <w:spacing w:beforeLines="20" w:before="62" w:afterLines="20" w:after="62"/>
            </w:pPr>
            <w:r>
              <w:rPr>
                <w:rFonts w:hint="eastAsia"/>
              </w:rPr>
              <w:t>色散模型</w:t>
            </w:r>
          </w:p>
        </w:tc>
        <w:tc>
          <w:tcPr>
            <w:tcW w:w="2619" w:type="dxa"/>
            <w:gridSpan w:val="10"/>
            <w:vAlign w:val="center"/>
          </w:tcPr>
          <w:p w14:paraId="16F042C8" w14:textId="2D5B9EC6" w:rsidR="008735EC" w:rsidRDefault="007E4401" w:rsidP="003C0E46">
            <w:pPr>
              <w:spacing w:beforeLines="20" w:before="62" w:afterLines="20" w:after="62"/>
            </w:pPr>
            <w:r>
              <w:rPr>
                <w:rFonts w:hint="eastAsia"/>
              </w:rPr>
              <w:t>柯西模型</w:t>
            </w:r>
          </w:p>
        </w:tc>
      </w:tr>
      <w:tr w:rsidR="008735EC" w14:paraId="13CB51BB" w14:textId="77777777" w:rsidTr="00C02CE9">
        <w:trPr>
          <w:trHeight w:val="482"/>
          <w:jc w:val="center"/>
        </w:trPr>
        <w:tc>
          <w:tcPr>
            <w:tcW w:w="11273" w:type="dxa"/>
            <w:gridSpan w:val="46"/>
            <w:vAlign w:val="center"/>
          </w:tcPr>
          <w:p w14:paraId="717AEC62" w14:textId="77777777" w:rsidR="008735EC" w:rsidRDefault="008735EC" w:rsidP="003C0E46">
            <w:pPr>
              <w:spacing w:beforeLines="20" w:before="62" w:afterLines="20" w:after="62"/>
              <w:jc w:val="center"/>
            </w:pPr>
            <w:r>
              <w:rPr>
                <w:rFonts w:hint="eastAsia"/>
              </w:rPr>
              <w:t>测量结果</w:t>
            </w:r>
          </w:p>
        </w:tc>
      </w:tr>
      <w:tr w:rsidR="00B52DCB" w14:paraId="3D8980BA" w14:textId="77777777" w:rsidTr="00C02CE9">
        <w:trPr>
          <w:trHeight w:val="482"/>
          <w:jc w:val="center"/>
        </w:trPr>
        <w:tc>
          <w:tcPr>
            <w:tcW w:w="1760" w:type="dxa"/>
            <w:gridSpan w:val="3"/>
            <w:vAlign w:val="center"/>
          </w:tcPr>
          <w:p w14:paraId="335C2290" w14:textId="31BCF924" w:rsidR="00B52DCB" w:rsidRDefault="00B52DCB" w:rsidP="00B52DCB">
            <w:pPr>
              <w:spacing w:beforeLines="20" w:before="62" w:afterLines="20" w:after="62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标准物质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样片</w:t>
            </w:r>
            <w:r>
              <w:t>名称</w:t>
            </w:r>
          </w:p>
        </w:tc>
        <w:tc>
          <w:tcPr>
            <w:tcW w:w="1617" w:type="dxa"/>
            <w:gridSpan w:val="7"/>
            <w:vAlign w:val="center"/>
          </w:tcPr>
          <w:p w14:paraId="70A6BBA3" w14:textId="39AEB2A5" w:rsidR="00B52DCB" w:rsidRDefault="00B52DCB" w:rsidP="00B52DCB">
            <w:pPr>
              <w:spacing w:beforeLines="20" w:before="62" w:afterLines="20" w:after="62"/>
              <w:jc w:val="center"/>
              <w:rPr>
                <w:rFonts w:hint="eastAsia"/>
              </w:rPr>
            </w:pPr>
            <w:r w:rsidRPr="006607B1">
              <w:rPr>
                <w:rFonts w:hint="eastAsia"/>
              </w:rPr>
              <w:t>标准物质</w:t>
            </w:r>
            <w:r w:rsidRPr="006607B1">
              <w:rPr>
                <w:rFonts w:hint="eastAsia"/>
              </w:rPr>
              <w:t>/</w:t>
            </w:r>
            <w:r w:rsidRPr="006607B1">
              <w:rPr>
                <w:rFonts w:hint="eastAsia"/>
              </w:rPr>
              <w:t>样片</w:t>
            </w:r>
            <w:r>
              <w:rPr>
                <w:rFonts w:hint="eastAsia"/>
              </w:rPr>
              <w:t>编号</w:t>
            </w:r>
          </w:p>
        </w:tc>
        <w:tc>
          <w:tcPr>
            <w:tcW w:w="1587" w:type="dxa"/>
            <w:gridSpan w:val="6"/>
            <w:vAlign w:val="center"/>
          </w:tcPr>
          <w:p w14:paraId="7E08323D" w14:textId="77777777" w:rsidR="00B52DCB" w:rsidRDefault="00B52DCB" w:rsidP="00B52DCB">
            <w:pPr>
              <w:jc w:val="center"/>
            </w:pPr>
            <w:r>
              <w:rPr>
                <w:rFonts w:hint="eastAsia"/>
              </w:rPr>
              <w:t>膜厚标准</w:t>
            </w:r>
            <w:r>
              <w:t>值</w:t>
            </w:r>
          </w:p>
          <w:p w14:paraId="47794770" w14:textId="1B7C473F" w:rsidR="00B52DCB" w:rsidRDefault="00B52DCB" w:rsidP="00B52DCB">
            <w:pPr>
              <w:spacing w:beforeLines="20" w:before="62" w:afterLines="20" w:after="62"/>
              <w:jc w:val="center"/>
              <w:rPr>
                <w:rFonts w:hint="eastAsia"/>
              </w:rPr>
            </w:pPr>
            <w:r>
              <w:t>（</w:t>
            </w:r>
            <w:r>
              <w:t>nm</w:t>
            </w:r>
            <w:r>
              <w:t>）</w:t>
            </w:r>
          </w:p>
        </w:tc>
        <w:tc>
          <w:tcPr>
            <w:tcW w:w="1576" w:type="dxa"/>
            <w:gridSpan w:val="9"/>
            <w:vAlign w:val="center"/>
          </w:tcPr>
          <w:p w14:paraId="09C603BF" w14:textId="77777777" w:rsidR="00B52DCB" w:rsidRDefault="00B52DCB" w:rsidP="00B52DCB">
            <w:pPr>
              <w:jc w:val="center"/>
            </w:pPr>
            <w:r>
              <w:rPr>
                <w:rFonts w:hint="eastAsia"/>
              </w:rPr>
              <w:t>膜厚</w:t>
            </w:r>
            <w:r>
              <w:t>测量值</w:t>
            </w:r>
          </w:p>
          <w:p w14:paraId="12B66AD5" w14:textId="0C8A7149" w:rsidR="00B52DCB" w:rsidRDefault="00B52DCB" w:rsidP="00B52DCB">
            <w:pPr>
              <w:spacing w:beforeLines="20" w:before="62" w:afterLines="20" w:after="62"/>
              <w:jc w:val="center"/>
              <w:rPr>
                <w:rFonts w:hint="eastAsia"/>
              </w:rPr>
            </w:pPr>
            <w:r>
              <w:t>（</w:t>
            </w:r>
            <w:r>
              <w:t>nm</w:t>
            </w:r>
            <w:r>
              <w:t>）</w:t>
            </w:r>
          </w:p>
        </w:tc>
        <w:tc>
          <w:tcPr>
            <w:tcW w:w="1571" w:type="dxa"/>
            <w:gridSpan w:val="6"/>
            <w:vAlign w:val="center"/>
          </w:tcPr>
          <w:p w14:paraId="3628A828" w14:textId="77777777" w:rsidR="00B52DCB" w:rsidRDefault="00B52DCB" w:rsidP="00B52DCB">
            <w:pPr>
              <w:jc w:val="center"/>
            </w:pPr>
            <w:r>
              <w:t>示值误差</w:t>
            </w:r>
          </w:p>
          <w:p w14:paraId="7B2D2A5E" w14:textId="50C7C791" w:rsidR="00B52DCB" w:rsidRDefault="00B52DCB" w:rsidP="00B52DCB">
            <w:pPr>
              <w:spacing w:beforeLines="20" w:before="62" w:afterLines="20" w:after="62"/>
              <w:jc w:val="center"/>
              <w:rPr>
                <w:rFonts w:hint="eastAsia"/>
              </w:rPr>
            </w:pPr>
            <w:r>
              <w:t>（</w:t>
            </w:r>
            <w:r>
              <w:t>nm</w:t>
            </w:r>
            <w:r>
              <w:t>）</w:t>
            </w:r>
          </w:p>
        </w:tc>
        <w:tc>
          <w:tcPr>
            <w:tcW w:w="1570" w:type="dxa"/>
            <w:gridSpan w:val="11"/>
            <w:vAlign w:val="center"/>
          </w:tcPr>
          <w:p w14:paraId="002C633E" w14:textId="77777777" w:rsidR="00B52DCB" w:rsidRDefault="00B52DCB" w:rsidP="00B52DCB">
            <w:pPr>
              <w:jc w:val="center"/>
            </w:pPr>
            <w:r>
              <w:t>示值相对误差</w:t>
            </w:r>
          </w:p>
          <w:p w14:paraId="0EBF52CF" w14:textId="41E7F047" w:rsidR="00B52DCB" w:rsidRDefault="00B52DCB" w:rsidP="00B52DCB">
            <w:pPr>
              <w:spacing w:beforeLines="20" w:before="62" w:afterLines="20" w:after="62"/>
              <w:jc w:val="center"/>
              <w:rPr>
                <w:rFonts w:hint="eastAsia"/>
              </w:rPr>
            </w:pPr>
            <w:r>
              <w:t>（</w:t>
            </w:r>
            <w:r>
              <w:t>%</w:t>
            </w:r>
            <w:r>
              <w:t>）</w:t>
            </w:r>
          </w:p>
        </w:tc>
        <w:tc>
          <w:tcPr>
            <w:tcW w:w="1592" w:type="dxa"/>
            <w:gridSpan w:val="4"/>
            <w:vAlign w:val="center"/>
          </w:tcPr>
          <w:p w14:paraId="30002257" w14:textId="77777777" w:rsidR="00B52DCB" w:rsidRDefault="00B52DCB" w:rsidP="00B52DCB">
            <w:pPr>
              <w:ind w:leftChars="-45" w:left="-94" w:rightChars="-45" w:right="-94"/>
              <w:jc w:val="center"/>
            </w:pPr>
            <w:r>
              <w:rPr>
                <w:rFonts w:hint="eastAsia"/>
              </w:rPr>
              <w:t>膜厚测量示值误差</w:t>
            </w:r>
            <w:r>
              <w:t>扩展不确定度</w:t>
            </w:r>
          </w:p>
          <w:p w14:paraId="57218F76" w14:textId="10323E20" w:rsidR="00B52DCB" w:rsidRDefault="00B52DCB" w:rsidP="00B52DCB">
            <w:pPr>
              <w:spacing w:beforeLines="20" w:before="62" w:afterLines="20" w:after="62"/>
              <w:jc w:val="center"/>
              <w:rPr>
                <w:rFonts w:hint="eastAsia"/>
              </w:rPr>
            </w:pPr>
            <w:r>
              <w:t>（</w:t>
            </w:r>
            <w:r>
              <w:t>%</w:t>
            </w:r>
            <w:proofErr w:type="gramStart"/>
            <w:r>
              <w:t>）</w:t>
            </w:r>
            <w:r>
              <w:t xml:space="preserve">  </w:t>
            </w:r>
            <w:r>
              <w:rPr>
                <w:i/>
              </w:rPr>
              <w:t>k</w:t>
            </w:r>
            <w:proofErr w:type="gramEnd"/>
            <w:r>
              <w:t>=2</w:t>
            </w:r>
          </w:p>
        </w:tc>
      </w:tr>
      <w:tr w:rsidR="00B52DCB" w14:paraId="117972E3" w14:textId="77777777" w:rsidTr="00C02CE9">
        <w:trPr>
          <w:trHeight w:val="482"/>
          <w:jc w:val="center"/>
        </w:trPr>
        <w:tc>
          <w:tcPr>
            <w:tcW w:w="1760" w:type="dxa"/>
            <w:gridSpan w:val="3"/>
            <w:vAlign w:val="center"/>
          </w:tcPr>
          <w:p w14:paraId="0B0D5C48" w14:textId="508D78E3" w:rsidR="00B52DCB" w:rsidRDefault="00B52DCB" w:rsidP="00B52DCB">
            <w:pPr>
              <w:spacing w:beforeLines="20" w:before="62" w:afterLines="20" w:after="62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SiO</w:t>
            </w:r>
            <w:r w:rsidRPr="004A7E8C">
              <w:rPr>
                <w:rFonts w:hint="eastAsia"/>
                <w:vertAlign w:val="subscript"/>
              </w:rPr>
              <w:t>2</w:t>
            </w:r>
          </w:p>
        </w:tc>
        <w:tc>
          <w:tcPr>
            <w:tcW w:w="1617" w:type="dxa"/>
            <w:gridSpan w:val="7"/>
            <w:vAlign w:val="center"/>
          </w:tcPr>
          <w:p w14:paraId="1A99F639" w14:textId="5E637CBF" w:rsidR="00B52DCB" w:rsidRDefault="00B52DCB" w:rsidP="00B52DCB">
            <w:pPr>
              <w:spacing w:beforeLines="20" w:before="62" w:afterLines="20" w:after="62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GBW13957</w:t>
            </w:r>
          </w:p>
        </w:tc>
        <w:tc>
          <w:tcPr>
            <w:tcW w:w="1587" w:type="dxa"/>
            <w:gridSpan w:val="6"/>
            <w:vAlign w:val="center"/>
          </w:tcPr>
          <w:p w14:paraId="1F87A7CD" w14:textId="29B594E3" w:rsidR="00B52DCB" w:rsidRDefault="00B52DCB" w:rsidP="00B52DCB">
            <w:pPr>
              <w:spacing w:beforeLines="20" w:before="62" w:afterLines="20" w:after="62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11.86</w:t>
            </w:r>
          </w:p>
        </w:tc>
        <w:tc>
          <w:tcPr>
            <w:tcW w:w="1576" w:type="dxa"/>
            <w:gridSpan w:val="9"/>
            <w:vAlign w:val="center"/>
          </w:tcPr>
          <w:p w14:paraId="323D14B4" w14:textId="361D98B7" w:rsidR="00B52DCB" w:rsidRDefault="00B52DCB" w:rsidP="00B52DCB">
            <w:pPr>
              <w:spacing w:beforeLines="20" w:before="62" w:afterLines="20" w:after="62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11.78</w:t>
            </w:r>
          </w:p>
        </w:tc>
        <w:tc>
          <w:tcPr>
            <w:tcW w:w="1571" w:type="dxa"/>
            <w:gridSpan w:val="6"/>
            <w:vAlign w:val="center"/>
          </w:tcPr>
          <w:p w14:paraId="6C4FFDD4" w14:textId="2A70FABC" w:rsidR="00B52DCB" w:rsidRDefault="00B52DCB" w:rsidP="00B52DCB">
            <w:pPr>
              <w:spacing w:beforeLines="20" w:before="62" w:afterLines="20" w:after="62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-0.08</w:t>
            </w:r>
          </w:p>
        </w:tc>
        <w:tc>
          <w:tcPr>
            <w:tcW w:w="1570" w:type="dxa"/>
            <w:gridSpan w:val="11"/>
            <w:vAlign w:val="center"/>
          </w:tcPr>
          <w:p w14:paraId="53C98FF2" w14:textId="7C8D5CC2" w:rsidR="00B52DCB" w:rsidRDefault="00B52DCB" w:rsidP="00B52DCB">
            <w:pPr>
              <w:spacing w:beforeLines="20" w:before="62" w:afterLines="20" w:after="62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-0.71</w:t>
            </w:r>
          </w:p>
        </w:tc>
        <w:tc>
          <w:tcPr>
            <w:tcW w:w="1592" w:type="dxa"/>
            <w:gridSpan w:val="4"/>
            <w:vAlign w:val="center"/>
          </w:tcPr>
          <w:p w14:paraId="76A42056" w14:textId="562C86D8" w:rsidR="00B52DCB" w:rsidRDefault="00B52DCB" w:rsidP="00B52DCB">
            <w:pPr>
              <w:spacing w:beforeLines="20" w:before="62" w:afterLines="20" w:after="62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2.57</w:t>
            </w:r>
          </w:p>
        </w:tc>
      </w:tr>
      <w:tr w:rsidR="00B52DCB" w14:paraId="13783461" w14:textId="77777777" w:rsidTr="00C02CE9">
        <w:trPr>
          <w:trHeight w:val="482"/>
          <w:jc w:val="center"/>
        </w:trPr>
        <w:tc>
          <w:tcPr>
            <w:tcW w:w="1760" w:type="dxa"/>
            <w:gridSpan w:val="3"/>
            <w:vAlign w:val="center"/>
          </w:tcPr>
          <w:p w14:paraId="00036739" w14:textId="28786C90" w:rsidR="00B52DCB" w:rsidRDefault="00B52DCB" w:rsidP="00B52DCB">
            <w:pPr>
              <w:spacing w:beforeLines="20" w:before="62" w:afterLines="20" w:after="62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SiO</w:t>
            </w:r>
            <w:r w:rsidRPr="004A7E8C">
              <w:rPr>
                <w:rFonts w:hint="eastAsia"/>
                <w:vertAlign w:val="subscript"/>
              </w:rPr>
              <w:t>2</w:t>
            </w:r>
          </w:p>
        </w:tc>
        <w:tc>
          <w:tcPr>
            <w:tcW w:w="1617" w:type="dxa"/>
            <w:gridSpan w:val="7"/>
            <w:vAlign w:val="center"/>
          </w:tcPr>
          <w:p w14:paraId="1D9BB446" w14:textId="2EE9A01D" w:rsidR="00B52DCB" w:rsidRDefault="00B52DCB" w:rsidP="00B52DCB">
            <w:pPr>
              <w:spacing w:beforeLines="20" w:before="62" w:afterLines="20" w:after="62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GBW13959</w:t>
            </w:r>
          </w:p>
        </w:tc>
        <w:tc>
          <w:tcPr>
            <w:tcW w:w="1587" w:type="dxa"/>
            <w:gridSpan w:val="6"/>
            <w:vAlign w:val="bottom"/>
          </w:tcPr>
          <w:p w14:paraId="795FAE9B" w14:textId="53B03D2B" w:rsidR="00B52DCB" w:rsidRDefault="00B52DCB" w:rsidP="00B52DCB">
            <w:pPr>
              <w:spacing w:beforeLines="20" w:before="62" w:afterLines="20" w:after="62"/>
              <w:jc w:val="center"/>
              <w:rPr>
                <w:rFonts w:hint="eastAsia"/>
              </w:rPr>
            </w:pPr>
            <w:r>
              <w:rPr>
                <w:rFonts w:hint="eastAsia"/>
                <w:kern w:val="0"/>
                <w:szCs w:val="21"/>
              </w:rPr>
              <w:t>50.52</w:t>
            </w:r>
          </w:p>
        </w:tc>
        <w:tc>
          <w:tcPr>
            <w:tcW w:w="1576" w:type="dxa"/>
            <w:gridSpan w:val="9"/>
          </w:tcPr>
          <w:p w14:paraId="66BA5B6B" w14:textId="2B278326" w:rsidR="00B52DCB" w:rsidRDefault="00B52DCB" w:rsidP="00B52DCB">
            <w:pPr>
              <w:spacing w:beforeLines="20" w:before="62" w:afterLines="20" w:after="62"/>
              <w:jc w:val="center"/>
              <w:rPr>
                <w:rFonts w:hint="eastAsia"/>
              </w:rPr>
            </w:pPr>
            <w:r>
              <w:rPr>
                <w:rFonts w:hint="eastAsia"/>
                <w:kern w:val="0"/>
                <w:szCs w:val="21"/>
              </w:rPr>
              <w:t>50.86</w:t>
            </w:r>
          </w:p>
        </w:tc>
        <w:tc>
          <w:tcPr>
            <w:tcW w:w="1571" w:type="dxa"/>
            <w:gridSpan w:val="6"/>
            <w:vAlign w:val="center"/>
          </w:tcPr>
          <w:p w14:paraId="1651F7B5" w14:textId="75ADE79E" w:rsidR="00B52DCB" w:rsidRDefault="00B52DCB" w:rsidP="00B52DCB">
            <w:pPr>
              <w:spacing w:beforeLines="20" w:before="62" w:afterLines="20" w:after="62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0.34</w:t>
            </w:r>
          </w:p>
        </w:tc>
        <w:tc>
          <w:tcPr>
            <w:tcW w:w="1570" w:type="dxa"/>
            <w:gridSpan w:val="11"/>
            <w:vAlign w:val="bottom"/>
          </w:tcPr>
          <w:p w14:paraId="61989A71" w14:textId="053DFCCA" w:rsidR="00B52DCB" w:rsidRDefault="00B52DCB" w:rsidP="00B52DCB">
            <w:pPr>
              <w:spacing w:beforeLines="20" w:before="62" w:afterLines="20" w:after="62"/>
              <w:jc w:val="center"/>
              <w:rPr>
                <w:rFonts w:hint="eastAsia"/>
              </w:rPr>
            </w:pPr>
            <w:r>
              <w:rPr>
                <w:rFonts w:hint="eastAsia"/>
                <w:kern w:val="0"/>
                <w:szCs w:val="21"/>
              </w:rPr>
              <w:t>0.68</w:t>
            </w:r>
          </w:p>
        </w:tc>
        <w:tc>
          <w:tcPr>
            <w:tcW w:w="1592" w:type="dxa"/>
            <w:gridSpan w:val="4"/>
            <w:vAlign w:val="bottom"/>
          </w:tcPr>
          <w:p w14:paraId="3669CA07" w14:textId="36178F93" w:rsidR="00B52DCB" w:rsidRDefault="00B52DCB" w:rsidP="00B52DCB">
            <w:pPr>
              <w:spacing w:beforeLines="20" w:before="62" w:afterLines="20" w:after="62"/>
              <w:jc w:val="center"/>
              <w:rPr>
                <w:rFonts w:hint="eastAsia"/>
              </w:rPr>
            </w:pPr>
            <w:r>
              <w:rPr>
                <w:rFonts w:hint="eastAsia"/>
                <w:kern w:val="0"/>
                <w:szCs w:val="21"/>
              </w:rPr>
              <w:t>0.99</w:t>
            </w:r>
          </w:p>
        </w:tc>
      </w:tr>
      <w:tr w:rsidR="00B52DCB" w14:paraId="78B075B6" w14:textId="77777777" w:rsidTr="00C02CE9">
        <w:trPr>
          <w:trHeight w:val="482"/>
          <w:jc w:val="center"/>
        </w:trPr>
        <w:tc>
          <w:tcPr>
            <w:tcW w:w="1760" w:type="dxa"/>
            <w:gridSpan w:val="3"/>
            <w:vAlign w:val="center"/>
          </w:tcPr>
          <w:p w14:paraId="6C0722EF" w14:textId="25DF0B31" w:rsidR="00B52DCB" w:rsidRDefault="00B52DCB" w:rsidP="00B52DCB">
            <w:pPr>
              <w:spacing w:beforeLines="20" w:before="62" w:afterLines="20" w:after="62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SiO</w:t>
            </w:r>
            <w:r w:rsidRPr="004A7E8C">
              <w:rPr>
                <w:rFonts w:hint="eastAsia"/>
                <w:vertAlign w:val="subscript"/>
              </w:rPr>
              <w:t>2</w:t>
            </w:r>
          </w:p>
        </w:tc>
        <w:tc>
          <w:tcPr>
            <w:tcW w:w="1617" w:type="dxa"/>
            <w:gridSpan w:val="7"/>
            <w:vAlign w:val="center"/>
          </w:tcPr>
          <w:p w14:paraId="68D410B9" w14:textId="78BD2E17" w:rsidR="00B52DCB" w:rsidRDefault="00B52DCB" w:rsidP="00B52DCB">
            <w:pPr>
              <w:spacing w:beforeLines="20" w:before="62" w:afterLines="20" w:after="62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GBW13960</w:t>
            </w:r>
          </w:p>
        </w:tc>
        <w:tc>
          <w:tcPr>
            <w:tcW w:w="1587" w:type="dxa"/>
            <w:gridSpan w:val="6"/>
            <w:vAlign w:val="bottom"/>
          </w:tcPr>
          <w:p w14:paraId="2A928A9C" w14:textId="0C9E19A7" w:rsidR="00B52DCB" w:rsidRDefault="00B52DCB" w:rsidP="00B52DCB">
            <w:pPr>
              <w:spacing w:beforeLines="20" w:before="62" w:afterLines="20" w:after="62"/>
              <w:jc w:val="center"/>
              <w:rPr>
                <w:rFonts w:hint="eastAsia"/>
              </w:rPr>
            </w:pPr>
            <w:r>
              <w:rPr>
                <w:rFonts w:hint="eastAsia"/>
                <w:kern w:val="0"/>
                <w:szCs w:val="21"/>
              </w:rPr>
              <w:t>100.8</w:t>
            </w:r>
          </w:p>
        </w:tc>
        <w:tc>
          <w:tcPr>
            <w:tcW w:w="1576" w:type="dxa"/>
            <w:gridSpan w:val="9"/>
          </w:tcPr>
          <w:p w14:paraId="52DC50BF" w14:textId="284AC15C" w:rsidR="00B52DCB" w:rsidRDefault="00B52DCB" w:rsidP="00B52DCB">
            <w:pPr>
              <w:spacing w:beforeLines="20" w:before="62" w:afterLines="20" w:after="62"/>
              <w:jc w:val="center"/>
              <w:rPr>
                <w:rFonts w:hint="eastAsia"/>
              </w:rPr>
            </w:pPr>
            <w:r>
              <w:rPr>
                <w:rFonts w:hint="eastAsia"/>
                <w:kern w:val="0"/>
                <w:szCs w:val="21"/>
              </w:rPr>
              <w:t>101.27</w:t>
            </w:r>
          </w:p>
        </w:tc>
        <w:tc>
          <w:tcPr>
            <w:tcW w:w="1571" w:type="dxa"/>
            <w:gridSpan w:val="6"/>
            <w:vAlign w:val="center"/>
          </w:tcPr>
          <w:p w14:paraId="69129390" w14:textId="23324D1F" w:rsidR="00B52DCB" w:rsidRDefault="00C02CE9" w:rsidP="00B52DCB">
            <w:pPr>
              <w:spacing w:beforeLines="20" w:before="62" w:afterLines="20" w:after="62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0.47</w:t>
            </w:r>
          </w:p>
        </w:tc>
        <w:tc>
          <w:tcPr>
            <w:tcW w:w="1570" w:type="dxa"/>
            <w:gridSpan w:val="11"/>
            <w:vAlign w:val="bottom"/>
          </w:tcPr>
          <w:p w14:paraId="08B3F5E6" w14:textId="40EBCB1A" w:rsidR="00B52DCB" w:rsidRDefault="00B52DCB" w:rsidP="00B52DCB">
            <w:pPr>
              <w:spacing w:beforeLines="20" w:before="62" w:afterLines="20" w:after="62"/>
              <w:jc w:val="center"/>
              <w:rPr>
                <w:rFonts w:hint="eastAsia"/>
              </w:rPr>
            </w:pPr>
            <w:r w:rsidRPr="00D2569C">
              <w:rPr>
                <w:rFonts w:hint="eastAsia"/>
                <w:kern w:val="0"/>
                <w:szCs w:val="21"/>
              </w:rPr>
              <w:t>0</w:t>
            </w:r>
            <w:r w:rsidRPr="00D2569C">
              <w:rPr>
                <w:kern w:val="0"/>
                <w:szCs w:val="21"/>
              </w:rPr>
              <w:t>.</w:t>
            </w:r>
            <w:r>
              <w:rPr>
                <w:rFonts w:hint="eastAsia"/>
                <w:kern w:val="0"/>
                <w:szCs w:val="21"/>
              </w:rPr>
              <w:t>46</w:t>
            </w:r>
          </w:p>
        </w:tc>
        <w:tc>
          <w:tcPr>
            <w:tcW w:w="1592" w:type="dxa"/>
            <w:gridSpan w:val="4"/>
            <w:vAlign w:val="bottom"/>
          </w:tcPr>
          <w:p w14:paraId="7AED3252" w14:textId="30DB6FF9" w:rsidR="00B52DCB" w:rsidRDefault="00B52DCB" w:rsidP="00B52DCB">
            <w:pPr>
              <w:spacing w:beforeLines="20" w:before="62" w:afterLines="20" w:after="62"/>
              <w:jc w:val="center"/>
              <w:rPr>
                <w:rFonts w:hint="eastAsia"/>
              </w:rPr>
            </w:pPr>
            <w:r>
              <w:rPr>
                <w:rFonts w:hint="eastAsia"/>
                <w:kern w:val="0"/>
                <w:szCs w:val="21"/>
              </w:rPr>
              <w:t>1.69</w:t>
            </w:r>
          </w:p>
        </w:tc>
      </w:tr>
      <w:tr w:rsidR="00B52DCB" w14:paraId="508A76AB" w14:textId="77777777" w:rsidTr="00C02CE9">
        <w:trPr>
          <w:trHeight w:val="482"/>
          <w:jc w:val="center"/>
        </w:trPr>
        <w:tc>
          <w:tcPr>
            <w:tcW w:w="1760" w:type="dxa"/>
            <w:gridSpan w:val="3"/>
            <w:vAlign w:val="center"/>
          </w:tcPr>
          <w:p w14:paraId="112F3ED1" w14:textId="56E8A7E8" w:rsidR="00B52DCB" w:rsidRDefault="00B52DCB" w:rsidP="00B52DCB">
            <w:pPr>
              <w:spacing w:beforeLines="20" w:before="62" w:afterLines="20" w:after="62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SiO</w:t>
            </w:r>
            <w:r w:rsidRPr="004A7E8C">
              <w:rPr>
                <w:rFonts w:hint="eastAsia"/>
                <w:vertAlign w:val="subscript"/>
              </w:rPr>
              <w:t>2</w:t>
            </w:r>
          </w:p>
        </w:tc>
        <w:tc>
          <w:tcPr>
            <w:tcW w:w="1617" w:type="dxa"/>
            <w:gridSpan w:val="7"/>
            <w:vAlign w:val="center"/>
          </w:tcPr>
          <w:p w14:paraId="5C899B96" w14:textId="367E660B" w:rsidR="00B52DCB" w:rsidRDefault="00B52DCB" w:rsidP="00B52DCB">
            <w:pPr>
              <w:spacing w:beforeLines="20" w:before="62" w:afterLines="20" w:after="62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FTS-1000</w:t>
            </w:r>
          </w:p>
        </w:tc>
        <w:tc>
          <w:tcPr>
            <w:tcW w:w="1587" w:type="dxa"/>
            <w:gridSpan w:val="6"/>
            <w:vAlign w:val="bottom"/>
          </w:tcPr>
          <w:p w14:paraId="2622A428" w14:textId="2A1D8A04" w:rsidR="00B52DCB" w:rsidRDefault="00B52DCB" w:rsidP="00B52DCB">
            <w:pPr>
              <w:spacing w:beforeLines="20" w:before="62" w:afterLines="20" w:after="62"/>
              <w:jc w:val="center"/>
              <w:rPr>
                <w:rFonts w:hint="eastAsia"/>
              </w:rPr>
            </w:pPr>
            <w:r>
              <w:rPr>
                <w:rFonts w:hint="eastAsia"/>
                <w:kern w:val="0"/>
                <w:szCs w:val="21"/>
              </w:rPr>
              <w:t>1015.5</w:t>
            </w:r>
          </w:p>
        </w:tc>
        <w:tc>
          <w:tcPr>
            <w:tcW w:w="1576" w:type="dxa"/>
            <w:gridSpan w:val="9"/>
          </w:tcPr>
          <w:p w14:paraId="1A006421" w14:textId="4A448302" w:rsidR="00B52DCB" w:rsidRDefault="00B52DCB" w:rsidP="00B52DCB">
            <w:pPr>
              <w:spacing w:beforeLines="20" w:before="62" w:afterLines="20" w:after="62"/>
              <w:jc w:val="center"/>
              <w:rPr>
                <w:rFonts w:hint="eastAsia"/>
              </w:rPr>
            </w:pPr>
            <w:r>
              <w:rPr>
                <w:rFonts w:hint="eastAsia"/>
                <w:kern w:val="0"/>
                <w:szCs w:val="21"/>
              </w:rPr>
              <w:t>1017.5</w:t>
            </w:r>
          </w:p>
        </w:tc>
        <w:tc>
          <w:tcPr>
            <w:tcW w:w="1571" w:type="dxa"/>
            <w:gridSpan w:val="6"/>
            <w:vAlign w:val="center"/>
          </w:tcPr>
          <w:p w14:paraId="1C0E1869" w14:textId="21C932E1" w:rsidR="00B52DCB" w:rsidRDefault="00C02CE9" w:rsidP="00B52DCB">
            <w:pPr>
              <w:spacing w:beforeLines="20" w:before="62" w:afterLines="20" w:after="62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2.0</w:t>
            </w:r>
          </w:p>
        </w:tc>
        <w:tc>
          <w:tcPr>
            <w:tcW w:w="1570" w:type="dxa"/>
            <w:gridSpan w:val="11"/>
            <w:vAlign w:val="bottom"/>
          </w:tcPr>
          <w:p w14:paraId="63CB467D" w14:textId="6D6380E4" w:rsidR="00B52DCB" w:rsidRDefault="00B52DCB" w:rsidP="00B52DCB">
            <w:pPr>
              <w:spacing w:beforeLines="20" w:before="62" w:afterLines="20" w:after="62"/>
              <w:jc w:val="center"/>
              <w:rPr>
                <w:rFonts w:hint="eastAsia"/>
              </w:rPr>
            </w:pPr>
            <w:r>
              <w:rPr>
                <w:rFonts w:hint="eastAsia"/>
                <w:kern w:val="0"/>
                <w:szCs w:val="21"/>
              </w:rPr>
              <w:t>0.20</w:t>
            </w:r>
          </w:p>
        </w:tc>
        <w:tc>
          <w:tcPr>
            <w:tcW w:w="1592" w:type="dxa"/>
            <w:gridSpan w:val="4"/>
            <w:vAlign w:val="bottom"/>
          </w:tcPr>
          <w:p w14:paraId="085C1B28" w14:textId="1D549813" w:rsidR="00B52DCB" w:rsidRDefault="00B52DCB" w:rsidP="00B52DCB">
            <w:pPr>
              <w:spacing w:beforeLines="20" w:before="62" w:afterLines="20" w:after="62"/>
              <w:jc w:val="center"/>
              <w:rPr>
                <w:rFonts w:hint="eastAsia"/>
              </w:rPr>
            </w:pPr>
            <w:r>
              <w:rPr>
                <w:rFonts w:hint="eastAsia"/>
                <w:kern w:val="0"/>
                <w:szCs w:val="21"/>
              </w:rPr>
              <w:t>0.54</w:t>
            </w:r>
          </w:p>
        </w:tc>
      </w:tr>
      <w:tr w:rsidR="008735EC" w14:paraId="67596247" w14:textId="77777777" w:rsidTr="00C02CE9">
        <w:tblPrEx>
          <w:tblLook w:val="04A0" w:firstRow="1" w:lastRow="0" w:firstColumn="1" w:lastColumn="0" w:noHBand="0" w:noVBand="1"/>
        </w:tblPrEx>
        <w:trPr>
          <w:trHeight w:val="482"/>
          <w:jc w:val="center"/>
        </w:trPr>
        <w:tc>
          <w:tcPr>
            <w:tcW w:w="11273" w:type="dxa"/>
            <w:gridSpan w:val="46"/>
            <w:vAlign w:val="center"/>
          </w:tcPr>
          <w:p w14:paraId="228BC6E1" w14:textId="77777777" w:rsidR="008735EC" w:rsidRDefault="008735EC" w:rsidP="003C0E46">
            <w:r>
              <w:rPr>
                <w:rFonts w:hint="eastAsia"/>
              </w:rPr>
              <w:t>6</w:t>
            </w:r>
            <w:r>
              <w:t xml:space="preserve">. </w:t>
            </w:r>
            <w:r>
              <w:t>膜厚测量重复性</w:t>
            </w:r>
          </w:p>
        </w:tc>
      </w:tr>
      <w:tr w:rsidR="00B52DCB" w14:paraId="57DC6462" w14:textId="77777777" w:rsidTr="00C02CE9">
        <w:tblPrEx>
          <w:tblLook w:val="04A0" w:firstRow="1" w:lastRow="0" w:firstColumn="1" w:lastColumn="0" w:noHBand="0" w:noVBand="1"/>
        </w:tblPrEx>
        <w:trPr>
          <w:trHeight w:val="482"/>
          <w:jc w:val="center"/>
        </w:trPr>
        <w:tc>
          <w:tcPr>
            <w:tcW w:w="2999" w:type="dxa"/>
            <w:gridSpan w:val="6"/>
            <w:vAlign w:val="center"/>
          </w:tcPr>
          <w:p w14:paraId="6B1C3500" w14:textId="77777777" w:rsidR="008735EC" w:rsidRDefault="008735EC" w:rsidP="003C0E46">
            <w:pPr>
              <w:jc w:val="center"/>
            </w:pPr>
            <w:r>
              <w:t>标准物质</w:t>
            </w:r>
            <w:r>
              <w:t>/</w:t>
            </w:r>
            <w:r>
              <w:t>样片名称</w:t>
            </w:r>
          </w:p>
        </w:tc>
        <w:tc>
          <w:tcPr>
            <w:tcW w:w="2712" w:type="dxa"/>
            <w:gridSpan w:val="13"/>
            <w:vAlign w:val="center"/>
          </w:tcPr>
          <w:p w14:paraId="342A40D4" w14:textId="3C376590" w:rsidR="008735EC" w:rsidRDefault="004A7E8C" w:rsidP="003C0E46">
            <w:r>
              <w:rPr>
                <w:rFonts w:hint="eastAsia"/>
              </w:rPr>
              <w:t>SiO</w:t>
            </w:r>
            <w:r w:rsidRPr="004A7E8C">
              <w:rPr>
                <w:rFonts w:hint="eastAsia"/>
                <w:vertAlign w:val="subscript"/>
              </w:rPr>
              <w:t>2</w:t>
            </w:r>
          </w:p>
        </w:tc>
        <w:tc>
          <w:tcPr>
            <w:tcW w:w="2764" w:type="dxa"/>
            <w:gridSpan w:val="15"/>
            <w:vAlign w:val="center"/>
          </w:tcPr>
          <w:p w14:paraId="5405DA5C" w14:textId="77777777" w:rsidR="008735EC" w:rsidRDefault="008735EC" w:rsidP="003C0E46">
            <w:pPr>
              <w:jc w:val="center"/>
            </w:pPr>
            <w:r>
              <w:t>标准物质</w:t>
            </w:r>
            <w:r>
              <w:t>/</w:t>
            </w:r>
            <w:r>
              <w:t>样片编号</w:t>
            </w:r>
          </w:p>
        </w:tc>
        <w:tc>
          <w:tcPr>
            <w:tcW w:w="2798" w:type="dxa"/>
            <w:gridSpan w:val="12"/>
            <w:vAlign w:val="center"/>
          </w:tcPr>
          <w:p w14:paraId="7F96D0FD" w14:textId="18B388FF" w:rsidR="008735EC" w:rsidRDefault="00C02CE9" w:rsidP="003C0E46">
            <w:r>
              <w:rPr>
                <w:rFonts w:hint="eastAsia"/>
              </w:rPr>
              <w:t>GBW13960</w:t>
            </w:r>
          </w:p>
        </w:tc>
      </w:tr>
      <w:tr w:rsidR="00C02CE9" w14:paraId="1BAE0292" w14:textId="77777777" w:rsidTr="00C02CE9">
        <w:tblPrEx>
          <w:tblLook w:val="04A0" w:firstRow="1" w:lastRow="0" w:firstColumn="1" w:lastColumn="0" w:noHBand="0" w:noVBand="1"/>
        </w:tblPrEx>
        <w:trPr>
          <w:trHeight w:val="482"/>
          <w:jc w:val="center"/>
        </w:trPr>
        <w:tc>
          <w:tcPr>
            <w:tcW w:w="9351" w:type="dxa"/>
            <w:gridSpan w:val="37"/>
            <w:vAlign w:val="center"/>
          </w:tcPr>
          <w:p w14:paraId="3D03E1C9" w14:textId="77777777" w:rsidR="008735EC" w:rsidRDefault="008735EC" w:rsidP="003C0E46">
            <w:pPr>
              <w:jc w:val="center"/>
            </w:pPr>
            <w:r>
              <w:rPr>
                <w:rFonts w:hint="eastAsia"/>
              </w:rPr>
              <w:t>膜厚</w:t>
            </w:r>
            <w:r w:rsidRPr="00E70439">
              <w:rPr>
                <w:rFonts w:hint="eastAsia"/>
              </w:rPr>
              <w:t>第</w:t>
            </w:r>
            <w:proofErr w:type="spellStart"/>
            <w:r w:rsidRPr="00675CFC">
              <w:rPr>
                <w:rFonts w:hint="eastAsia"/>
                <w:i/>
                <w:iCs/>
              </w:rPr>
              <w:t>i</w:t>
            </w:r>
            <w:proofErr w:type="spellEnd"/>
            <w:r w:rsidRPr="00E70439">
              <w:rPr>
                <w:rFonts w:hint="eastAsia"/>
              </w:rPr>
              <w:t>次测量值</w:t>
            </w:r>
            <w:proofErr w:type="spellStart"/>
            <w:r>
              <w:rPr>
                <w:rFonts w:hint="eastAsia"/>
                <w:i/>
                <w:iCs/>
                <w:color w:val="000000"/>
                <w:kern w:val="0"/>
              </w:rPr>
              <w:t>t</w:t>
            </w:r>
            <w:r w:rsidRPr="00E92180">
              <w:rPr>
                <w:i/>
                <w:iCs/>
                <w:color w:val="000000"/>
                <w:kern w:val="0"/>
                <w:vertAlign w:val="subscript"/>
              </w:rPr>
              <w:t>i</w:t>
            </w:r>
            <w:proofErr w:type="spellEnd"/>
            <w:r w:rsidRPr="00E92180">
              <w:t xml:space="preserve"> </w:t>
            </w:r>
            <w:proofErr w:type="gramStart"/>
            <w:r>
              <w:t>(nm)</w:t>
            </w:r>
            <w:proofErr w:type="gramEnd"/>
          </w:p>
        </w:tc>
        <w:tc>
          <w:tcPr>
            <w:tcW w:w="1063" w:type="dxa"/>
            <w:gridSpan w:val="7"/>
            <w:vAlign w:val="center"/>
          </w:tcPr>
          <w:p w14:paraId="58F9C238" w14:textId="17169AB6" w:rsidR="008735EC" w:rsidRPr="00076CA2" w:rsidRDefault="008735EC" w:rsidP="003C0E46">
            <w:pPr>
              <w:jc w:val="center"/>
            </w:pPr>
            <w:r w:rsidRPr="00076CA2">
              <w:t>膜厚测量平均值</w:t>
            </w:r>
            <m:oMath>
              <m:acc>
                <m:accPr>
                  <m:chr m:val="̅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</m:acc>
            </m:oMath>
            <w:r>
              <w:rPr>
                <w:rFonts w:hint="eastAsia"/>
              </w:rPr>
              <w:t xml:space="preserve"> </w:t>
            </w:r>
            <w:proofErr w:type="gramStart"/>
            <w:r w:rsidRPr="00076CA2">
              <w:t>(nm)</w:t>
            </w:r>
            <w:proofErr w:type="gramEnd"/>
          </w:p>
        </w:tc>
        <w:tc>
          <w:tcPr>
            <w:tcW w:w="859" w:type="dxa"/>
            <w:gridSpan w:val="2"/>
            <w:vAlign w:val="center"/>
          </w:tcPr>
          <w:p w14:paraId="009CD542" w14:textId="77777777" w:rsidR="008735EC" w:rsidRPr="00076CA2" w:rsidRDefault="008735EC" w:rsidP="003C0E46">
            <w:pPr>
              <w:jc w:val="center"/>
            </w:pPr>
            <w:r w:rsidRPr="00076CA2">
              <w:rPr>
                <w:rFonts w:hint="eastAsia"/>
                <w:iCs/>
              </w:rPr>
              <w:t>膜厚测量重复性</w:t>
            </w:r>
            <w:r w:rsidRPr="00076CA2">
              <w:rPr>
                <w:i/>
              </w:rPr>
              <w:t>s</w:t>
            </w:r>
            <w:r w:rsidRPr="00076CA2">
              <w:t>(</w:t>
            </w:r>
            <w:r w:rsidRPr="00076CA2">
              <w:rPr>
                <w:i/>
              </w:rPr>
              <w:t>t</w:t>
            </w:r>
            <w:proofErr w:type="gramStart"/>
            <w:r w:rsidRPr="00076CA2">
              <w:t>)</w:t>
            </w:r>
            <w:r w:rsidRPr="00076CA2">
              <w:rPr>
                <w:rFonts w:hint="eastAsia"/>
              </w:rPr>
              <w:t xml:space="preserve"> </w:t>
            </w:r>
            <w:r w:rsidRPr="00076CA2">
              <w:t xml:space="preserve"> (</w:t>
            </w:r>
            <w:proofErr w:type="gramEnd"/>
            <w:r w:rsidRPr="00076CA2">
              <w:t>nm)</w:t>
            </w:r>
          </w:p>
        </w:tc>
      </w:tr>
      <w:tr w:rsidR="00C02CE9" w14:paraId="671EED64" w14:textId="77777777" w:rsidTr="00C02CE9">
        <w:tblPrEx>
          <w:tblLook w:val="04A0" w:firstRow="1" w:lastRow="0" w:firstColumn="1" w:lastColumn="0" w:noHBand="0" w:noVBand="1"/>
        </w:tblPrEx>
        <w:trPr>
          <w:gridAfter w:val="1"/>
          <w:wAfter w:w="7" w:type="dxa"/>
          <w:trHeight w:val="482"/>
          <w:jc w:val="center"/>
        </w:trPr>
        <w:tc>
          <w:tcPr>
            <w:tcW w:w="1041" w:type="dxa"/>
            <w:vAlign w:val="center"/>
          </w:tcPr>
          <w:p w14:paraId="7DA55A5A" w14:textId="5323A79A" w:rsidR="00C02CE9" w:rsidRPr="00C02CE9" w:rsidRDefault="00C02CE9" w:rsidP="00C02CE9">
            <w:r w:rsidRPr="00C02CE9">
              <w:rPr>
                <w:rFonts w:eastAsia="等线"/>
                <w:color w:val="000000"/>
                <w:sz w:val="22"/>
                <w:szCs w:val="22"/>
              </w:rPr>
              <w:t>101.2705</w:t>
            </w:r>
          </w:p>
        </w:tc>
        <w:tc>
          <w:tcPr>
            <w:tcW w:w="1041" w:type="dxa"/>
            <w:gridSpan w:val="3"/>
            <w:vAlign w:val="center"/>
          </w:tcPr>
          <w:p w14:paraId="4B8826B1" w14:textId="19E19677" w:rsidR="00C02CE9" w:rsidRPr="00C02CE9" w:rsidRDefault="00C02CE9" w:rsidP="00C02CE9">
            <w:r w:rsidRPr="00C02CE9">
              <w:rPr>
                <w:rFonts w:eastAsia="等线"/>
                <w:color w:val="000000"/>
                <w:sz w:val="22"/>
                <w:szCs w:val="22"/>
              </w:rPr>
              <w:t>101.2663</w:t>
            </w:r>
          </w:p>
        </w:tc>
        <w:tc>
          <w:tcPr>
            <w:tcW w:w="1041" w:type="dxa"/>
            <w:gridSpan w:val="4"/>
            <w:vAlign w:val="center"/>
          </w:tcPr>
          <w:p w14:paraId="41413D6D" w14:textId="7E560CB2" w:rsidR="00C02CE9" w:rsidRPr="00C02CE9" w:rsidRDefault="00C02CE9" w:rsidP="00C02CE9">
            <w:r w:rsidRPr="00C02CE9">
              <w:rPr>
                <w:rFonts w:eastAsia="等线"/>
                <w:color w:val="000000"/>
                <w:sz w:val="22"/>
                <w:szCs w:val="22"/>
              </w:rPr>
              <w:t>101.2709</w:t>
            </w:r>
          </w:p>
        </w:tc>
        <w:tc>
          <w:tcPr>
            <w:tcW w:w="1042" w:type="dxa"/>
            <w:gridSpan w:val="5"/>
            <w:vAlign w:val="center"/>
          </w:tcPr>
          <w:p w14:paraId="7EDE525D" w14:textId="46321514" w:rsidR="00C02CE9" w:rsidRPr="00C02CE9" w:rsidRDefault="00C02CE9" w:rsidP="00C02CE9">
            <w:r w:rsidRPr="00C02CE9">
              <w:rPr>
                <w:rFonts w:eastAsia="等线"/>
                <w:color w:val="000000"/>
                <w:sz w:val="22"/>
                <w:szCs w:val="22"/>
              </w:rPr>
              <w:t>101.2680</w:t>
            </w:r>
          </w:p>
        </w:tc>
        <w:tc>
          <w:tcPr>
            <w:tcW w:w="1042" w:type="dxa"/>
            <w:gridSpan w:val="4"/>
            <w:vAlign w:val="center"/>
          </w:tcPr>
          <w:p w14:paraId="320ABCD6" w14:textId="0A5F8965" w:rsidR="00C02CE9" w:rsidRPr="00C02CE9" w:rsidRDefault="00C02CE9" w:rsidP="00C02CE9">
            <w:r w:rsidRPr="00C02CE9">
              <w:rPr>
                <w:rFonts w:eastAsia="等线"/>
                <w:color w:val="000000"/>
                <w:sz w:val="22"/>
                <w:szCs w:val="22"/>
              </w:rPr>
              <w:t>101.2721</w:t>
            </w:r>
          </w:p>
        </w:tc>
        <w:tc>
          <w:tcPr>
            <w:tcW w:w="1041" w:type="dxa"/>
            <w:gridSpan w:val="6"/>
            <w:vAlign w:val="center"/>
          </w:tcPr>
          <w:p w14:paraId="60FB2BBE" w14:textId="0E26951A" w:rsidR="00C02CE9" w:rsidRPr="00C02CE9" w:rsidRDefault="00C02CE9" w:rsidP="00C02CE9">
            <w:r w:rsidRPr="00C02CE9">
              <w:rPr>
                <w:rFonts w:eastAsia="等线"/>
                <w:color w:val="000000"/>
                <w:sz w:val="22"/>
                <w:szCs w:val="22"/>
              </w:rPr>
              <w:t>101.2681</w:t>
            </w:r>
          </w:p>
        </w:tc>
        <w:tc>
          <w:tcPr>
            <w:tcW w:w="1042" w:type="dxa"/>
            <w:gridSpan w:val="4"/>
            <w:vAlign w:val="center"/>
          </w:tcPr>
          <w:p w14:paraId="1EC9F53D" w14:textId="7932BCC4" w:rsidR="00C02CE9" w:rsidRPr="00C02CE9" w:rsidRDefault="00C02CE9" w:rsidP="00C02CE9">
            <w:r w:rsidRPr="00C02CE9">
              <w:rPr>
                <w:rFonts w:eastAsia="等线"/>
                <w:color w:val="000000"/>
                <w:sz w:val="22"/>
                <w:szCs w:val="22"/>
              </w:rPr>
              <w:t>101.2720</w:t>
            </w:r>
          </w:p>
        </w:tc>
        <w:tc>
          <w:tcPr>
            <w:tcW w:w="1042" w:type="dxa"/>
            <w:gridSpan w:val="5"/>
            <w:vAlign w:val="center"/>
          </w:tcPr>
          <w:p w14:paraId="44D1D723" w14:textId="2A809F7E" w:rsidR="00C02CE9" w:rsidRPr="00C02CE9" w:rsidRDefault="00C02CE9" w:rsidP="00C02CE9">
            <w:r w:rsidRPr="00C02CE9">
              <w:rPr>
                <w:rFonts w:eastAsia="等线"/>
                <w:color w:val="000000"/>
                <w:sz w:val="22"/>
                <w:szCs w:val="22"/>
              </w:rPr>
              <w:t>101.2751</w:t>
            </w:r>
          </w:p>
        </w:tc>
        <w:tc>
          <w:tcPr>
            <w:tcW w:w="1019" w:type="dxa"/>
            <w:gridSpan w:val="5"/>
            <w:vAlign w:val="center"/>
          </w:tcPr>
          <w:p w14:paraId="41373979" w14:textId="1D5CB564" w:rsidR="00C02CE9" w:rsidRPr="00C02CE9" w:rsidRDefault="00C02CE9" w:rsidP="00C02CE9">
            <w:r w:rsidRPr="00C02CE9">
              <w:rPr>
                <w:rFonts w:eastAsia="等线"/>
                <w:color w:val="000000"/>
                <w:sz w:val="22"/>
                <w:szCs w:val="22"/>
              </w:rPr>
              <w:t>101.2711</w:t>
            </w:r>
          </w:p>
        </w:tc>
        <w:tc>
          <w:tcPr>
            <w:tcW w:w="1051" w:type="dxa"/>
            <w:gridSpan w:val="6"/>
            <w:vAlign w:val="center"/>
          </w:tcPr>
          <w:p w14:paraId="7EA4B60A" w14:textId="23737B05" w:rsidR="00C02CE9" w:rsidRPr="00C02CE9" w:rsidRDefault="00C02CE9" w:rsidP="00C02CE9">
            <w:r w:rsidRPr="00C02CE9">
              <w:rPr>
                <w:rFonts w:eastAsia="等线"/>
                <w:color w:val="000000"/>
                <w:sz w:val="22"/>
                <w:szCs w:val="22"/>
              </w:rPr>
              <w:t>101.2704</w:t>
            </w:r>
          </w:p>
        </w:tc>
        <w:tc>
          <w:tcPr>
            <w:tcW w:w="864" w:type="dxa"/>
            <w:gridSpan w:val="2"/>
            <w:vAlign w:val="center"/>
          </w:tcPr>
          <w:p w14:paraId="0FE88ABB" w14:textId="204324EB" w:rsidR="00C02CE9" w:rsidRPr="00C02CE9" w:rsidRDefault="00C02CE9" w:rsidP="00C02CE9">
            <w:r w:rsidRPr="00C02CE9">
              <w:rPr>
                <w:rFonts w:eastAsia="等线"/>
                <w:color w:val="000000"/>
                <w:sz w:val="22"/>
                <w:szCs w:val="22"/>
              </w:rPr>
              <w:t>0.0027</w:t>
            </w:r>
          </w:p>
        </w:tc>
      </w:tr>
      <w:tr w:rsidR="008735EC" w14:paraId="37659D13" w14:textId="77777777" w:rsidTr="00C02CE9">
        <w:tblPrEx>
          <w:tblLook w:val="04A0" w:firstRow="1" w:lastRow="0" w:firstColumn="1" w:lastColumn="0" w:noHBand="0" w:noVBand="1"/>
        </w:tblPrEx>
        <w:trPr>
          <w:trHeight w:val="482"/>
          <w:jc w:val="center"/>
        </w:trPr>
        <w:tc>
          <w:tcPr>
            <w:tcW w:w="11273" w:type="dxa"/>
            <w:gridSpan w:val="46"/>
            <w:vAlign w:val="center"/>
          </w:tcPr>
          <w:p w14:paraId="2885FDC8" w14:textId="4DD4C561" w:rsidR="008735EC" w:rsidRDefault="008735EC" w:rsidP="003C0E46">
            <w:pPr>
              <w:rPr>
                <w:rFonts w:hint="eastAsia"/>
              </w:rPr>
            </w:pPr>
            <w:proofErr w:type="gramStart"/>
            <w:r>
              <w:t>备注</w:t>
            </w:r>
            <w:r w:rsidR="00C02CE9">
              <w:rPr>
                <w:rFonts w:hint="eastAsia"/>
              </w:rPr>
              <w:t>:</w:t>
            </w:r>
            <w:proofErr w:type="gramEnd"/>
            <w:r w:rsidR="00C02CE9">
              <w:rPr>
                <w:rFonts w:hint="eastAsia"/>
              </w:rPr>
              <w:t xml:space="preserve">  /</w:t>
            </w:r>
          </w:p>
        </w:tc>
      </w:tr>
    </w:tbl>
    <w:p w14:paraId="53532E58" w14:textId="77777777" w:rsidR="008735EC" w:rsidRDefault="008735EC" w:rsidP="00432447">
      <w:pPr>
        <w:spacing w:line="360" w:lineRule="auto"/>
        <w:rPr>
          <w:b/>
          <w:sz w:val="24"/>
        </w:rPr>
      </w:pPr>
    </w:p>
    <w:p w14:paraId="0AE1B989" w14:textId="2E81977E" w:rsidR="00C651BF" w:rsidRDefault="00C651BF" w:rsidP="00B56144">
      <w:pPr>
        <w:spacing w:line="360" w:lineRule="auto"/>
        <w:rPr>
          <w:b/>
          <w:sz w:val="24"/>
        </w:rPr>
      </w:pPr>
      <w:r>
        <w:rPr>
          <w:rFonts w:hint="eastAsia"/>
          <w:b/>
          <w:sz w:val="24"/>
        </w:rPr>
        <w:t>2.</w:t>
      </w:r>
      <w:r w:rsidR="008735EC">
        <w:rPr>
          <w:rFonts w:hint="eastAsia"/>
          <w:b/>
          <w:sz w:val="24"/>
        </w:rPr>
        <w:t>3</w:t>
      </w:r>
      <w:r>
        <w:rPr>
          <w:rFonts w:hint="eastAsia"/>
          <w:b/>
          <w:sz w:val="24"/>
        </w:rPr>
        <w:t xml:space="preserve"> </w:t>
      </w:r>
      <w:r w:rsidR="008735EC" w:rsidRPr="008735EC">
        <w:rPr>
          <w:rFonts w:hint="eastAsia"/>
          <w:b/>
          <w:sz w:val="24"/>
        </w:rPr>
        <w:t>薄膜材料椭偏测厚仪</w:t>
      </w:r>
      <w:r w:rsidR="008010E3">
        <w:rPr>
          <w:rFonts w:hint="eastAsia"/>
          <w:b/>
          <w:sz w:val="24"/>
        </w:rPr>
        <w:t>评价</w:t>
      </w:r>
      <w:r>
        <w:rPr>
          <w:rFonts w:hint="eastAsia"/>
          <w:b/>
          <w:sz w:val="24"/>
        </w:rPr>
        <w:t>技术要求</w:t>
      </w:r>
    </w:p>
    <w:tbl>
      <w:tblPr>
        <w:tblW w:w="69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9"/>
        <w:gridCol w:w="2121"/>
        <w:gridCol w:w="2693"/>
        <w:gridCol w:w="1701"/>
      </w:tblGrid>
      <w:tr w:rsidR="008735EC" w14:paraId="674B3968" w14:textId="77777777" w:rsidTr="003C0E46">
        <w:trPr>
          <w:trHeight w:val="227"/>
          <w:jc w:val="center"/>
        </w:trPr>
        <w:tc>
          <w:tcPr>
            <w:tcW w:w="429" w:type="dxa"/>
            <w:vAlign w:val="center"/>
          </w:tcPr>
          <w:p w14:paraId="3E05DAF1" w14:textId="77777777" w:rsidR="008735EC" w:rsidRDefault="008735EC" w:rsidP="003C0E46">
            <w:pPr>
              <w:jc w:val="center"/>
              <w:rPr>
                <w:kern w:val="0"/>
                <w:sz w:val="20"/>
              </w:rPr>
            </w:pPr>
            <w:bookmarkStart w:id="1" w:name="OLE_LINK5"/>
            <w:r>
              <w:rPr>
                <w:kern w:val="0"/>
                <w:sz w:val="20"/>
              </w:rPr>
              <w:t>序号</w:t>
            </w:r>
          </w:p>
        </w:tc>
        <w:tc>
          <w:tcPr>
            <w:tcW w:w="2121" w:type="dxa"/>
            <w:vAlign w:val="center"/>
          </w:tcPr>
          <w:p w14:paraId="01AD1A8F" w14:textId="77777777" w:rsidR="008735EC" w:rsidRDefault="008735EC" w:rsidP="003C0E46">
            <w:pPr>
              <w:jc w:val="center"/>
              <w:rPr>
                <w:kern w:val="0"/>
                <w:sz w:val="20"/>
              </w:rPr>
            </w:pPr>
            <w:r>
              <w:rPr>
                <w:kern w:val="0"/>
                <w:sz w:val="20"/>
              </w:rPr>
              <w:t>评价特性参数</w:t>
            </w:r>
          </w:p>
        </w:tc>
        <w:tc>
          <w:tcPr>
            <w:tcW w:w="2693" w:type="dxa"/>
            <w:vAlign w:val="center"/>
          </w:tcPr>
          <w:p w14:paraId="68E08C9B" w14:textId="77777777" w:rsidR="008735EC" w:rsidRDefault="008735EC" w:rsidP="003C0E46">
            <w:pPr>
              <w:jc w:val="center"/>
              <w:rPr>
                <w:kern w:val="0"/>
                <w:sz w:val="20"/>
              </w:rPr>
            </w:pPr>
            <w:r>
              <w:rPr>
                <w:kern w:val="0"/>
                <w:sz w:val="20"/>
              </w:rPr>
              <w:t>建议指标</w:t>
            </w:r>
          </w:p>
        </w:tc>
        <w:tc>
          <w:tcPr>
            <w:tcW w:w="1701" w:type="dxa"/>
            <w:vAlign w:val="center"/>
          </w:tcPr>
          <w:p w14:paraId="097EFA0B" w14:textId="77777777" w:rsidR="008735EC" w:rsidRDefault="008735EC" w:rsidP="003C0E46">
            <w:pPr>
              <w:jc w:val="center"/>
              <w:rPr>
                <w:kern w:val="0"/>
                <w:sz w:val="20"/>
              </w:rPr>
            </w:pPr>
            <w:r>
              <w:rPr>
                <w:kern w:val="0"/>
                <w:sz w:val="20"/>
              </w:rPr>
              <w:t>必测项或选测项</w:t>
            </w:r>
          </w:p>
        </w:tc>
      </w:tr>
      <w:tr w:rsidR="008735EC" w14:paraId="116AACB3" w14:textId="77777777" w:rsidTr="003C0E46">
        <w:trPr>
          <w:trHeight w:val="227"/>
          <w:jc w:val="center"/>
        </w:trPr>
        <w:tc>
          <w:tcPr>
            <w:tcW w:w="429" w:type="dxa"/>
            <w:vAlign w:val="center"/>
          </w:tcPr>
          <w:p w14:paraId="4BE63A93" w14:textId="77777777" w:rsidR="008735EC" w:rsidRDefault="008735EC" w:rsidP="003C0E46">
            <w:pPr>
              <w:jc w:val="center"/>
            </w:pPr>
            <w:r>
              <w:t>1</w:t>
            </w:r>
          </w:p>
        </w:tc>
        <w:tc>
          <w:tcPr>
            <w:tcW w:w="2121" w:type="dxa"/>
            <w:vAlign w:val="center"/>
          </w:tcPr>
          <w:p w14:paraId="5A61F38A" w14:textId="77777777" w:rsidR="008735EC" w:rsidRDefault="008735EC" w:rsidP="003C0E46"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</w:rPr>
              <w:t>光谱范围及光谱仪波长示值误差</w:t>
            </w:r>
          </w:p>
        </w:tc>
        <w:tc>
          <w:tcPr>
            <w:tcW w:w="2693" w:type="dxa"/>
            <w:vAlign w:val="center"/>
          </w:tcPr>
          <w:p w14:paraId="7AC8E2AD" w14:textId="77777777" w:rsidR="008735EC" w:rsidRDefault="008735EC" w:rsidP="003C0E46"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光谱型</w:t>
            </w:r>
            <w:r w:rsidRPr="001C3131">
              <w:rPr>
                <w:rFonts w:hint="eastAsia"/>
                <w:kern w:val="0"/>
                <w:sz w:val="20"/>
              </w:rPr>
              <w:t>薄膜材料椭偏测厚仪</w:t>
            </w:r>
            <w:r w:rsidRPr="006C535A">
              <w:rPr>
                <w:rFonts w:hint="eastAsia"/>
                <w:kern w:val="0"/>
                <w:sz w:val="20"/>
              </w:rPr>
              <w:t>在（</w:t>
            </w:r>
            <w:r w:rsidRPr="006C535A">
              <w:rPr>
                <w:rFonts w:hint="eastAsia"/>
                <w:kern w:val="0"/>
                <w:sz w:val="20"/>
              </w:rPr>
              <w:t>250~850</w:t>
            </w:r>
            <w:r w:rsidRPr="006C535A">
              <w:rPr>
                <w:rFonts w:hint="eastAsia"/>
                <w:kern w:val="0"/>
                <w:sz w:val="20"/>
              </w:rPr>
              <w:t>）</w:t>
            </w:r>
            <w:r w:rsidRPr="006C535A">
              <w:rPr>
                <w:rFonts w:hint="eastAsia"/>
                <w:kern w:val="0"/>
                <w:sz w:val="20"/>
              </w:rPr>
              <w:t>nm</w:t>
            </w:r>
            <w:r w:rsidRPr="006C535A">
              <w:rPr>
                <w:rFonts w:hint="eastAsia"/>
                <w:kern w:val="0"/>
                <w:sz w:val="20"/>
              </w:rPr>
              <w:t>波段，不超过±</w:t>
            </w:r>
            <w:r w:rsidRPr="006C535A">
              <w:rPr>
                <w:rFonts w:hint="eastAsia"/>
                <w:kern w:val="0"/>
                <w:sz w:val="20"/>
              </w:rPr>
              <w:t>0.5 nm</w:t>
            </w:r>
            <w:r w:rsidRPr="006C535A">
              <w:rPr>
                <w:rFonts w:hint="eastAsia"/>
                <w:kern w:val="0"/>
                <w:sz w:val="20"/>
              </w:rPr>
              <w:t>（光谱扫描式）或±</w:t>
            </w:r>
            <w:r w:rsidRPr="006C535A">
              <w:rPr>
                <w:rFonts w:hint="eastAsia"/>
                <w:kern w:val="0"/>
                <w:sz w:val="20"/>
              </w:rPr>
              <w:t>1.0 nm</w:t>
            </w:r>
            <w:r w:rsidRPr="006C535A">
              <w:rPr>
                <w:rFonts w:hint="eastAsia"/>
                <w:kern w:val="0"/>
                <w:sz w:val="20"/>
              </w:rPr>
              <w:t>（多通道式）；在（</w:t>
            </w:r>
            <w:r w:rsidRPr="006C535A">
              <w:rPr>
                <w:rFonts w:hint="eastAsia"/>
                <w:kern w:val="0"/>
                <w:sz w:val="20"/>
              </w:rPr>
              <w:t>850~2 000</w:t>
            </w:r>
            <w:r w:rsidRPr="006C535A">
              <w:rPr>
                <w:rFonts w:hint="eastAsia"/>
                <w:kern w:val="0"/>
                <w:sz w:val="20"/>
              </w:rPr>
              <w:t>）</w:t>
            </w:r>
            <w:r w:rsidRPr="006C535A">
              <w:rPr>
                <w:rFonts w:hint="eastAsia"/>
                <w:kern w:val="0"/>
                <w:sz w:val="20"/>
              </w:rPr>
              <w:t xml:space="preserve">nm </w:t>
            </w:r>
            <w:r w:rsidRPr="006C535A">
              <w:rPr>
                <w:rFonts w:hint="eastAsia"/>
                <w:kern w:val="0"/>
                <w:sz w:val="20"/>
              </w:rPr>
              <w:t>波段，不超过±</w:t>
            </w:r>
            <w:r w:rsidRPr="006C535A">
              <w:rPr>
                <w:rFonts w:hint="eastAsia"/>
                <w:kern w:val="0"/>
                <w:sz w:val="20"/>
              </w:rPr>
              <w:t>4.0 nm</w:t>
            </w:r>
          </w:p>
        </w:tc>
        <w:tc>
          <w:tcPr>
            <w:tcW w:w="1701" w:type="dxa"/>
            <w:vAlign w:val="center"/>
          </w:tcPr>
          <w:p w14:paraId="07ACF61F" w14:textId="77777777" w:rsidR="008735EC" w:rsidRDefault="008735EC" w:rsidP="003C0E46">
            <w:pPr>
              <w:jc w:val="center"/>
            </w:pPr>
            <w:r>
              <w:rPr>
                <w:kern w:val="0"/>
                <w:sz w:val="20"/>
              </w:rPr>
              <w:t>必测项</w:t>
            </w:r>
          </w:p>
        </w:tc>
      </w:tr>
      <w:tr w:rsidR="008735EC" w14:paraId="2748E884" w14:textId="77777777" w:rsidTr="003C0E46">
        <w:trPr>
          <w:trHeight w:val="227"/>
          <w:jc w:val="center"/>
        </w:trPr>
        <w:tc>
          <w:tcPr>
            <w:tcW w:w="429" w:type="dxa"/>
            <w:vAlign w:val="center"/>
          </w:tcPr>
          <w:p w14:paraId="447013A9" w14:textId="77777777" w:rsidR="008735EC" w:rsidRDefault="008735EC" w:rsidP="003C0E46">
            <w:pPr>
              <w:jc w:val="center"/>
            </w:pPr>
            <w:r>
              <w:t>2</w:t>
            </w:r>
          </w:p>
        </w:tc>
        <w:tc>
          <w:tcPr>
            <w:tcW w:w="2121" w:type="dxa"/>
            <w:vAlign w:val="center"/>
          </w:tcPr>
          <w:p w14:paraId="1AAF22EC" w14:textId="77777777" w:rsidR="008735EC" w:rsidRDefault="008735EC" w:rsidP="003C0E46"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</w:rPr>
              <w:t>椭偏角测量误差</w:t>
            </w:r>
          </w:p>
        </w:tc>
        <w:tc>
          <w:tcPr>
            <w:tcW w:w="2693" w:type="dxa"/>
            <w:vAlign w:val="center"/>
          </w:tcPr>
          <w:p w14:paraId="4BDB7A1F" w14:textId="0901E50C" w:rsidR="008735EC" w:rsidRDefault="008735EC" w:rsidP="003C0E46">
            <w:pPr>
              <w:jc w:val="center"/>
              <w:rPr>
                <w:kern w:val="0"/>
                <w:sz w:val="20"/>
              </w:rPr>
            </w:pPr>
            <w:r w:rsidRPr="006C535A">
              <w:rPr>
                <w:rFonts w:hint="eastAsia"/>
                <w:kern w:val="0"/>
                <w:sz w:val="20"/>
              </w:rPr>
              <w:t>以空气为自然基准测量，在</w:t>
            </w:r>
            <w:r w:rsidRPr="00DC2DF0">
              <w:rPr>
                <w:rFonts w:hint="eastAsia"/>
                <w:kern w:val="0"/>
                <w:sz w:val="20"/>
              </w:rPr>
              <w:t>（</w:t>
            </w:r>
            <w:r w:rsidRPr="006C535A">
              <w:rPr>
                <w:rFonts w:hint="eastAsia"/>
                <w:kern w:val="0"/>
                <w:sz w:val="20"/>
              </w:rPr>
              <w:t>245~1000</w:t>
            </w:r>
            <w:r w:rsidRPr="00DC2DF0">
              <w:rPr>
                <w:rFonts w:hint="eastAsia"/>
                <w:kern w:val="0"/>
                <w:sz w:val="20"/>
              </w:rPr>
              <w:t>）</w:t>
            </w:r>
            <w:r w:rsidRPr="006C535A">
              <w:rPr>
                <w:rFonts w:hint="eastAsia"/>
                <w:kern w:val="0"/>
                <w:sz w:val="20"/>
              </w:rPr>
              <w:t>nm</w:t>
            </w:r>
            <w:r w:rsidRPr="006C535A">
              <w:rPr>
                <w:rFonts w:hint="eastAsia"/>
                <w:kern w:val="0"/>
                <w:sz w:val="20"/>
              </w:rPr>
              <w:t>波段的</w:t>
            </w:r>
            <w:r w:rsidRPr="006C535A">
              <w:rPr>
                <w:rFonts w:hint="eastAsia"/>
                <w:kern w:val="0"/>
                <w:sz w:val="20"/>
              </w:rPr>
              <w:t>95%</w:t>
            </w:r>
            <w:r w:rsidRPr="006C535A">
              <w:rPr>
                <w:rFonts w:hint="eastAsia"/>
                <w:kern w:val="0"/>
                <w:sz w:val="20"/>
              </w:rPr>
              <w:t>满足</w:t>
            </w:r>
            <w:r w:rsidRPr="006C535A">
              <w:rPr>
                <w:rFonts w:hint="eastAsia"/>
                <w:i/>
                <w:iCs/>
                <w:kern w:val="0"/>
                <w:sz w:val="20"/>
              </w:rPr>
              <w:t>Ψ</w:t>
            </w:r>
            <w:r w:rsidRPr="006C535A">
              <w:rPr>
                <w:rFonts w:hint="eastAsia"/>
                <w:kern w:val="0"/>
                <w:sz w:val="20"/>
              </w:rPr>
              <w:t>的测量误差不超过±</w:t>
            </w:r>
            <w:r w:rsidRPr="006C535A">
              <w:rPr>
                <w:rFonts w:hint="eastAsia"/>
                <w:kern w:val="0"/>
                <w:sz w:val="20"/>
              </w:rPr>
              <w:t>0.</w:t>
            </w:r>
            <w:r w:rsidR="008E6741">
              <w:rPr>
                <w:rFonts w:hint="eastAsia"/>
                <w:kern w:val="0"/>
                <w:sz w:val="20"/>
              </w:rPr>
              <w:t>1</w:t>
            </w:r>
            <w:r w:rsidRPr="006C535A">
              <w:rPr>
                <w:rFonts w:hint="eastAsia"/>
                <w:kern w:val="0"/>
                <w:sz w:val="20"/>
              </w:rPr>
              <w:t>°</w:t>
            </w:r>
            <w:r>
              <w:rPr>
                <w:rFonts w:hint="eastAsia"/>
                <w:kern w:val="0"/>
                <w:sz w:val="20"/>
              </w:rPr>
              <w:t>，</w:t>
            </w:r>
            <w:r w:rsidRPr="006C535A">
              <w:rPr>
                <w:rFonts w:hint="eastAsia"/>
                <w:i/>
                <w:iCs/>
                <w:kern w:val="0"/>
                <w:sz w:val="20"/>
              </w:rPr>
              <w:t>Δ</w:t>
            </w:r>
            <w:r w:rsidRPr="006C535A">
              <w:rPr>
                <w:rFonts w:hint="eastAsia"/>
                <w:kern w:val="0"/>
                <w:sz w:val="20"/>
              </w:rPr>
              <w:t>的测量误差不超过±</w:t>
            </w:r>
            <w:r w:rsidRPr="006C535A">
              <w:rPr>
                <w:rFonts w:hint="eastAsia"/>
                <w:kern w:val="0"/>
                <w:sz w:val="20"/>
              </w:rPr>
              <w:t>0.1</w:t>
            </w:r>
            <w:r w:rsidRPr="006C535A">
              <w:rPr>
                <w:rFonts w:hint="eastAsia"/>
                <w:kern w:val="0"/>
                <w:sz w:val="20"/>
              </w:rPr>
              <w:t>°</w:t>
            </w:r>
          </w:p>
        </w:tc>
        <w:tc>
          <w:tcPr>
            <w:tcW w:w="1701" w:type="dxa"/>
            <w:vAlign w:val="center"/>
          </w:tcPr>
          <w:p w14:paraId="3DE8CE8E" w14:textId="77777777" w:rsidR="008735EC" w:rsidRDefault="008735EC" w:rsidP="003C0E46">
            <w:pPr>
              <w:jc w:val="center"/>
            </w:pPr>
            <w:r>
              <w:rPr>
                <w:rFonts w:hint="eastAsia"/>
                <w:kern w:val="0"/>
                <w:sz w:val="20"/>
              </w:rPr>
              <w:t>可变角</w:t>
            </w:r>
            <w:r w:rsidRPr="001C3131">
              <w:rPr>
                <w:rFonts w:hint="eastAsia"/>
                <w:kern w:val="0"/>
                <w:sz w:val="20"/>
              </w:rPr>
              <w:t>薄膜材料椭偏测厚仪</w:t>
            </w:r>
            <w:r>
              <w:rPr>
                <w:kern w:val="0"/>
                <w:sz w:val="20"/>
              </w:rPr>
              <w:t>必测项</w:t>
            </w:r>
          </w:p>
        </w:tc>
      </w:tr>
      <w:tr w:rsidR="008735EC" w14:paraId="63350E88" w14:textId="77777777" w:rsidTr="003C0E46">
        <w:trPr>
          <w:trHeight w:val="227"/>
          <w:jc w:val="center"/>
        </w:trPr>
        <w:tc>
          <w:tcPr>
            <w:tcW w:w="429" w:type="dxa"/>
            <w:vAlign w:val="center"/>
          </w:tcPr>
          <w:p w14:paraId="330CDC02" w14:textId="77777777" w:rsidR="008735EC" w:rsidRDefault="008735EC" w:rsidP="003C0E46">
            <w:pPr>
              <w:jc w:val="center"/>
            </w:pPr>
            <w:r>
              <w:t>3</w:t>
            </w:r>
          </w:p>
        </w:tc>
        <w:tc>
          <w:tcPr>
            <w:tcW w:w="2121" w:type="dxa"/>
            <w:vAlign w:val="center"/>
          </w:tcPr>
          <w:p w14:paraId="0F60FA38" w14:textId="77777777" w:rsidR="008735EC" w:rsidRDefault="008735EC" w:rsidP="003C0E46"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</w:rPr>
              <w:t>椭偏角测量重复性</w:t>
            </w:r>
          </w:p>
        </w:tc>
        <w:tc>
          <w:tcPr>
            <w:tcW w:w="2693" w:type="dxa"/>
            <w:vAlign w:val="center"/>
          </w:tcPr>
          <w:p w14:paraId="166BE062" w14:textId="77777777" w:rsidR="008735EC" w:rsidRDefault="008735EC" w:rsidP="003C0E46">
            <w:pPr>
              <w:jc w:val="center"/>
              <w:rPr>
                <w:kern w:val="0"/>
                <w:sz w:val="20"/>
              </w:rPr>
            </w:pPr>
            <w:r w:rsidRPr="00DC2DF0">
              <w:rPr>
                <w:rFonts w:hint="eastAsia"/>
                <w:kern w:val="0"/>
                <w:sz w:val="20"/>
              </w:rPr>
              <w:t>以空气为自然基准测量，在（</w:t>
            </w:r>
            <w:r w:rsidRPr="00DC2DF0">
              <w:rPr>
                <w:rFonts w:hint="eastAsia"/>
                <w:kern w:val="0"/>
                <w:sz w:val="20"/>
              </w:rPr>
              <w:t>400~800</w:t>
            </w:r>
            <w:r w:rsidRPr="00DC2DF0">
              <w:rPr>
                <w:rFonts w:hint="eastAsia"/>
                <w:kern w:val="0"/>
                <w:sz w:val="20"/>
              </w:rPr>
              <w:t>）</w:t>
            </w:r>
            <w:r w:rsidRPr="00DC2DF0">
              <w:rPr>
                <w:rFonts w:hint="eastAsia"/>
                <w:kern w:val="0"/>
                <w:sz w:val="20"/>
              </w:rPr>
              <w:t>nm</w:t>
            </w:r>
            <w:r w:rsidRPr="00DC2DF0">
              <w:rPr>
                <w:rFonts w:hint="eastAsia"/>
                <w:kern w:val="0"/>
                <w:sz w:val="20"/>
              </w:rPr>
              <w:t>波段，</w:t>
            </w:r>
            <w:r w:rsidRPr="00DC2DF0">
              <w:rPr>
                <w:rFonts w:hint="eastAsia"/>
                <w:i/>
                <w:iCs/>
                <w:kern w:val="0"/>
                <w:sz w:val="20"/>
              </w:rPr>
              <w:t>Ψ</w:t>
            </w:r>
            <w:r w:rsidRPr="00DC2DF0">
              <w:rPr>
                <w:rFonts w:hint="eastAsia"/>
                <w:kern w:val="0"/>
                <w:sz w:val="20"/>
              </w:rPr>
              <w:t>和</w:t>
            </w:r>
            <w:r w:rsidRPr="00DC2DF0">
              <w:rPr>
                <w:rFonts w:hint="eastAsia"/>
                <w:i/>
                <w:iCs/>
                <w:kern w:val="0"/>
                <w:sz w:val="20"/>
              </w:rPr>
              <w:t>Δ</w:t>
            </w:r>
            <w:r w:rsidRPr="00DC2DF0">
              <w:rPr>
                <w:rFonts w:hint="eastAsia"/>
                <w:kern w:val="0"/>
                <w:sz w:val="20"/>
              </w:rPr>
              <w:t>的测最重复性一般不超过±</w:t>
            </w:r>
            <w:r w:rsidRPr="00DC2DF0">
              <w:rPr>
                <w:rFonts w:hint="eastAsia"/>
                <w:kern w:val="0"/>
                <w:sz w:val="20"/>
              </w:rPr>
              <w:t>0.03</w:t>
            </w:r>
            <w:r w:rsidRPr="00DC2DF0">
              <w:rPr>
                <w:rFonts w:hint="eastAsia"/>
                <w:kern w:val="0"/>
                <w:sz w:val="20"/>
              </w:rPr>
              <w:t>°；其他波段，测量重复性一般不超过±</w:t>
            </w:r>
            <w:r w:rsidRPr="00DC2DF0">
              <w:rPr>
                <w:rFonts w:hint="eastAsia"/>
                <w:kern w:val="0"/>
                <w:sz w:val="20"/>
              </w:rPr>
              <w:t>0.06</w:t>
            </w:r>
            <w:r w:rsidRPr="00DC2DF0">
              <w:rPr>
                <w:rFonts w:hint="eastAsia"/>
                <w:kern w:val="0"/>
                <w:sz w:val="20"/>
              </w:rPr>
              <w:t>°</w:t>
            </w:r>
          </w:p>
        </w:tc>
        <w:tc>
          <w:tcPr>
            <w:tcW w:w="1701" w:type="dxa"/>
            <w:vAlign w:val="center"/>
          </w:tcPr>
          <w:p w14:paraId="438BBF42" w14:textId="77777777" w:rsidR="008735EC" w:rsidRDefault="008735EC" w:rsidP="003C0E46">
            <w:pPr>
              <w:jc w:val="center"/>
            </w:pPr>
            <w:r>
              <w:rPr>
                <w:rFonts w:hint="eastAsia"/>
                <w:kern w:val="0"/>
                <w:sz w:val="20"/>
              </w:rPr>
              <w:t>可变角</w:t>
            </w:r>
            <w:r w:rsidRPr="001C3131">
              <w:rPr>
                <w:rFonts w:hint="eastAsia"/>
                <w:kern w:val="0"/>
                <w:sz w:val="20"/>
              </w:rPr>
              <w:t>薄膜材料椭偏测厚仪</w:t>
            </w:r>
            <w:r>
              <w:rPr>
                <w:kern w:val="0"/>
                <w:sz w:val="20"/>
              </w:rPr>
              <w:t>必测项</w:t>
            </w:r>
          </w:p>
        </w:tc>
      </w:tr>
      <w:tr w:rsidR="008735EC" w14:paraId="173B0D66" w14:textId="77777777" w:rsidTr="003C0E46">
        <w:trPr>
          <w:trHeight w:val="227"/>
          <w:jc w:val="center"/>
        </w:trPr>
        <w:tc>
          <w:tcPr>
            <w:tcW w:w="429" w:type="dxa"/>
            <w:vAlign w:val="center"/>
          </w:tcPr>
          <w:p w14:paraId="057B6328" w14:textId="77777777" w:rsidR="008735EC" w:rsidRDefault="008735EC" w:rsidP="003C0E46">
            <w:pPr>
              <w:jc w:val="center"/>
            </w:pPr>
            <w:r>
              <w:t>4</w:t>
            </w:r>
          </w:p>
        </w:tc>
        <w:tc>
          <w:tcPr>
            <w:tcW w:w="2121" w:type="dxa"/>
            <w:vAlign w:val="center"/>
          </w:tcPr>
          <w:p w14:paraId="6997B0A6" w14:textId="77777777" w:rsidR="008735EC" w:rsidRDefault="008735EC" w:rsidP="003C0E46"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</w:rPr>
              <w:t>膜厚测量示值误差</w:t>
            </w:r>
          </w:p>
        </w:tc>
        <w:tc>
          <w:tcPr>
            <w:tcW w:w="2693" w:type="dxa"/>
            <w:vAlign w:val="center"/>
          </w:tcPr>
          <w:p w14:paraId="7B60B634" w14:textId="77777777" w:rsidR="008735EC" w:rsidRDefault="008735EC" w:rsidP="003C0E46">
            <w:pPr>
              <w:jc w:val="center"/>
              <w:rPr>
                <w:kern w:val="0"/>
                <w:sz w:val="20"/>
              </w:rPr>
            </w:pPr>
            <w:r w:rsidRPr="00DC2DF0">
              <w:rPr>
                <w:rFonts w:hint="eastAsia"/>
                <w:kern w:val="0"/>
                <w:sz w:val="20"/>
              </w:rPr>
              <w:t>（</w:t>
            </w:r>
            <w:r>
              <w:rPr>
                <w:rFonts w:hint="eastAsia"/>
                <w:kern w:val="0"/>
                <w:sz w:val="20"/>
              </w:rPr>
              <w:t>1</w:t>
            </w:r>
            <w:r w:rsidRPr="00DC2DF0">
              <w:rPr>
                <w:rFonts w:hint="eastAsia"/>
                <w:kern w:val="0"/>
                <w:sz w:val="20"/>
              </w:rPr>
              <w:t>0~</w:t>
            </w:r>
            <w:r>
              <w:rPr>
                <w:rFonts w:hint="eastAsia"/>
                <w:kern w:val="0"/>
                <w:sz w:val="20"/>
              </w:rPr>
              <w:t>1000</w:t>
            </w:r>
            <w:r w:rsidRPr="00DC2DF0">
              <w:rPr>
                <w:rFonts w:hint="eastAsia"/>
                <w:kern w:val="0"/>
                <w:sz w:val="20"/>
              </w:rPr>
              <w:t>）</w:t>
            </w:r>
            <w:r w:rsidRPr="00DC2DF0">
              <w:rPr>
                <w:rFonts w:hint="eastAsia"/>
                <w:kern w:val="0"/>
                <w:sz w:val="20"/>
              </w:rPr>
              <w:t>nm</w:t>
            </w:r>
            <w:r w:rsidRPr="00DC2DF0">
              <w:rPr>
                <w:rFonts w:hint="eastAsia"/>
                <w:kern w:val="0"/>
                <w:sz w:val="20"/>
              </w:rPr>
              <w:t>膜厚范围的膜厚测量示值相对误差优于±</w:t>
            </w:r>
            <w:r w:rsidRPr="00DC2DF0">
              <w:rPr>
                <w:rFonts w:hint="eastAsia"/>
                <w:kern w:val="0"/>
                <w:sz w:val="20"/>
              </w:rPr>
              <w:t>4%</w:t>
            </w:r>
          </w:p>
        </w:tc>
        <w:tc>
          <w:tcPr>
            <w:tcW w:w="1701" w:type="dxa"/>
            <w:vAlign w:val="center"/>
          </w:tcPr>
          <w:p w14:paraId="483AEA4B" w14:textId="77777777" w:rsidR="008735EC" w:rsidRDefault="008735EC" w:rsidP="003C0E46">
            <w:pPr>
              <w:jc w:val="center"/>
            </w:pPr>
            <w:r>
              <w:rPr>
                <w:kern w:val="0"/>
                <w:sz w:val="20"/>
              </w:rPr>
              <w:t>必测项</w:t>
            </w:r>
          </w:p>
        </w:tc>
      </w:tr>
      <w:tr w:rsidR="008735EC" w14:paraId="4A2190F7" w14:textId="77777777" w:rsidTr="003C0E46">
        <w:trPr>
          <w:trHeight w:val="227"/>
          <w:jc w:val="center"/>
        </w:trPr>
        <w:tc>
          <w:tcPr>
            <w:tcW w:w="429" w:type="dxa"/>
            <w:vAlign w:val="center"/>
          </w:tcPr>
          <w:p w14:paraId="4F7DC6D7" w14:textId="77777777" w:rsidR="008735EC" w:rsidRDefault="008735EC" w:rsidP="003C0E46">
            <w:pPr>
              <w:jc w:val="center"/>
            </w:pPr>
            <w:r>
              <w:t>5</w:t>
            </w:r>
          </w:p>
        </w:tc>
        <w:tc>
          <w:tcPr>
            <w:tcW w:w="2121" w:type="dxa"/>
            <w:vAlign w:val="center"/>
          </w:tcPr>
          <w:p w14:paraId="2741F635" w14:textId="77777777" w:rsidR="008735EC" w:rsidRDefault="008735EC" w:rsidP="003C0E46"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</w:rPr>
              <w:t>膜厚测量重复性</w:t>
            </w:r>
          </w:p>
        </w:tc>
        <w:tc>
          <w:tcPr>
            <w:tcW w:w="2693" w:type="dxa"/>
            <w:vAlign w:val="center"/>
          </w:tcPr>
          <w:p w14:paraId="288F0966" w14:textId="77777777" w:rsidR="008735EC" w:rsidRDefault="008735EC" w:rsidP="003C0E46">
            <w:pPr>
              <w:jc w:val="center"/>
              <w:rPr>
                <w:kern w:val="0"/>
                <w:sz w:val="20"/>
              </w:rPr>
            </w:pPr>
            <w:r w:rsidRPr="00DC2DF0">
              <w:rPr>
                <w:rFonts w:hint="eastAsia"/>
                <w:kern w:val="0"/>
                <w:sz w:val="20"/>
              </w:rPr>
              <w:t>优于</w:t>
            </w:r>
            <w:r w:rsidRPr="00DC2DF0">
              <w:rPr>
                <w:rFonts w:hint="eastAsia"/>
                <w:kern w:val="0"/>
                <w:sz w:val="20"/>
              </w:rPr>
              <w:t>0.0</w:t>
            </w:r>
            <w:r>
              <w:rPr>
                <w:rFonts w:hint="eastAsia"/>
                <w:kern w:val="0"/>
                <w:sz w:val="20"/>
              </w:rPr>
              <w:t>1</w:t>
            </w:r>
            <w:r w:rsidRPr="00DC2DF0">
              <w:rPr>
                <w:rFonts w:hint="eastAsia"/>
                <w:kern w:val="0"/>
                <w:sz w:val="20"/>
              </w:rPr>
              <w:t>nm</w:t>
            </w:r>
            <w:r w:rsidRPr="00DC2DF0">
              <w:rPr>
                <w:rFonts w:hint="eastAsia"/>
                <w:kern w:val="0"/>
                <w:sz w:val="20"/>
              </w:rPr>
              <w:t>（</w:t>
            </w:r>
            <w:r w:rsidRPr="00DC2DF0">
              <w:rPr>
                <w:rFonts w:hint="eastAsia"/>
                <w:kern w:val="0"/>
                <w:sz w:val="20"/>
              </w:rPr>
              <w:t>100</w:t>
            </w:r>
            <w:r>
              <w:rPr>
                <w:rFonts w:hint="eastAsia"/>
                <w:kern w:val="0"/>
                <w:sz w:val="20"/>
              </w:rPr>
              <w:t xml:space="preserve"> </w:t>
            </w:r>
            <w:r w:rsidRPr="00DC2DF0">
              <w:rPr>
                <w:rFonts w:hint="eastAsia"/>
                <w:kern w:val="0"/>
                <w:sz w:val="20"/>
              </w:rPr>
              <w:t>nmSiO</w:t>
            </w:r>
            <w:r w:rsidRPr="00D07191">
              <w:rPr>
                <w:rFonts w:hint="eastAsia"/>
                <w:kern w:val="0"/>
                <w:sz w:val="20"/>
                <w:vertAlign w:val="subscript"/>
              </w:rPr>
              <w:t>2</w:t>
            </w:r>
            <w:r w:rsidRPr="00DC2DF0">
              <w:rPr>
                <w:rFonts w:hint="eastAsia"/>
                <w:kern w:val="0"/>
                <w:sz w:val="20"/>
              </w:rPr>
              <w:t>/Si</w:t>
            </w:r>
            <w:r w:rsidRPr="00DC2DF0">
              <w:rPr>
                <w:rFonts w:hint="eastAsia"/>
                <w:kern w:val="0"/>
                <w:sz w:val="20"/>
              </w:rPr>
              <w:t>膜厚标准物质）</w:t>
            </w:r>
          </w:p>
        </w:tc>
        <w:tc>
          <w:tcPr>
            <w:tcW w:w="1701" w:type="dxa"/>
            <w:vAlign w:val="center"/>
          </w:tcPr>
          <w:p w14:paraId="12686619" w14:textId="77777777" w:rsidR="008735EC" w:rsidRDefault="008735EC" w:rsidP="003C0E46">
            <w:pPr>
              <w:jc w:val="center"/>
            </w:pPr>
            <w:r>
              <w:rPr>
                <w:kern w:val="0"/>
                <w:sz w:val="20"/>
              </w:rPr>
              <w:t>必测项</w:t>
            </w:r>
          </w:p>
        </w:tc>
      </w:tr>
      <w:bookmarkEnd w:id="1"/>
    </w:tbl>
    <w:p w14:paraId="1957638A" w14:textId="77777777" w:rsidR="008010E3" w:rsidRDefault="008010E3" w:rsidP="00B56144">
      <w:pPr>
        <w:spacing w:line="360" w:lineRule="auto"/>
        <w:rPr>
          <w:b/>
          <w:sz w:val="24"/>
        </w:rPr>
      </w:pPr>
    </w:p>
    <w:p w14:paraId="62406861" w14:textId="01D3774D" w:rsidR="00C651BF" w:rsidRDefault="00C651BF" w:rsidP="00C651BF">
      <w:pPr>
        <w:spacing w:line="360" w:lineRule="auto"/>
        <w:rPr>
          <w:b/>
          <w:sz w:val="24"/>
        </w:rPr>
      </w:pPr>
      <w:r>
        <w:rPr>
          <w:rFonts w:hint="eastAsia"/>
          <w:b/>
          <w:sz w:val="24"/>
        </w:rPr>
        <w:t>2</w:t>
      </w:r>
      <w:r>
        <w:rPr>
          <w:b/>
          <w:sz w:val="24"/>
        </w:rPr>
        <w:t>.</w:t>
      </w:r>
      <w:r w:rsidR="008735EC">
        <w:rPr>
          <w:rFonts w:hint="eastAsia"/>
          <w:b/>
          <w:sz w:val="24"/>
        </w:rPr>
        <w:t>4</w:t>
      </w:r>
      <w:r>
        <w:rPr>
          <w:b/>
          <w:sz w:val="24"/>
        </w:rPr>
        <w:t xml:space="preserve"> </w:t>
      </w:r>
      <w:r w:rsidR="006C0665">
        <w:rPr>
          <w:b/>
          <w:sz w:val="24"/>
        </w:rPr>
        <w:t>不同</w:t>
      </w:r>
      <w:r w:rsidR="002C1169">
        <w:rPr>
          <w:rFonts w:hint="eastAsia"/>
          <w:b/>
          <w:sz w:val="24"/>
        </w:rPr>
        <w:t>厂家仪器</w:t>
      </w:r>
      <w:r>
        <w:rPr>
          <w:b/>
          <w:sz w:val="24"/>
        </w:rPr>
        <w:t>测试结果</w:t>
      </w:r>
    </w:p>
    <w:p w14:paraId="05F193F8" w14:textId="71502347" w:rsidR="006E2D17" w:rsidRDefault="002C1169" w:rsidP="002C1169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测试的不同厂家设备的技术特性、功能特性和安全性测试按照测试方法进行操作，均满足要求。</w:t>
      </w:r>
    </w:p>
    <w:p w14:paraId="0C69F594" w14:textId="77777777" w:rsidR="002C1169" w:rsidRDefault="002C1169" w:rsidP="00FD196D">
      <w:pPr>
        <w:spacing w:line="360" w:lineRule="auto"/>
        <w:rPr>
          <w:sz w:val="24"/>
        </w:rPr>
      </w:pPr>
    </w:p>
    <w:p w14:paraId="1FC63BA8" w14:textId="77777777" w:rsidR="00D671EC" w:rsidRPr="006449C3" w:rsidRDefault="00D671EC" w:rsidP="008404AC">
      <w:pPr>
        <w:pStyle w:val="a9"/>
        <w:spacing w:line="360" w:lineRule="auto"/>
        <w:ind w:firstLineChars="0" w:firstLine="0"/>
        <w:rPr>
          <w:rFonts w:ascii="Times New Roman" w:hAnsi="Times New Roman"/>
          <w:b/>
          <w:sz w:val="24"/>
          <w:szCs w:val="24"/>
        </w:rPr>
      </w:pPr>
      <w:r w:rsidRPr="006449C3">
        <w:rPr>
          <w:rFonts w:ascii="Times New Roman" w:hAnsi="Times New Roman"/>
          <w:b/>
          <w:sz w:val="24"/>
          <w:szCs w:val="24"/>
        </w:rPr>
        <w:t xml:space="preserve">3. </w:t>
      </w:r>
      <w:r w:rsidRPr="006449C3">
        <w:rPr>
          <w:rFonts w:ascii="Times New Roman" w:hAnsi="Times New Roman"/>
          <w:b/>
          <w:sz w:val="24"/>
          <w:szCs w:val="24"/>
        </w:rPr>
        <w:t>结论</w:t>
      </w:r>
    </w:p>
    <w:p w14:paraId="12EB561B" w14:textId="232A495A" w:rsidR="00D671EC" w:rsidRPr="006449C3" w:rsidRDefault="00D671EC" w:rsidP="00D671EC">
      <w:pPr>
        <w:pStyle w:val="a9"/>
        <w:spacing w:line="360" w:lineRule="auto"/>
        <w:ind w:firstLine="480"/>
        <w:rPr>
          <w:sz w:val="24"/>
          <w:szCs w:val="24"/>
        </w:rPr>
      </w:pPr>
      <w:r w:rsidRPr="006449C3">
        <w:rPr>
          <w:rFonts w:hint="eastAsia"/>
          <w:sz w:val="24"/>
          <w:szCs w:val="24"/>
        </w:rPr>
        <w:t>采用</w:t>
      </w:r>
      <w:r w:rsidR="006E2D17">
        <w:rPr>
          <w:rFonts w:hint="eastAsia"/>
          <w:sz w:val="24"/>
          <w:szCs w:val="24"/>
        </w:rPr>
        <w:t>技术</w:t>
      </w:r>
      <w:r w:rsidRPr="006449C3">
        <w:rPr>
          <w:rFonts w:hint="eastAsia"/>
          <w:sz w:val="24"/>
          <w:szCs w:val="24"/>
        </w:rPr>
        <w:t>规范中规定的方法，对不同厂家及型号的</w:t>
      </w:r>
      <w:r w:rsidR="008735EC" w:rsidRPr="008735EC">
        <w:rPr>
          <w:rFonts w:hint="eastAsia"/>
          <w:sz w:val="24"/>
          <w:szCs w:val="24"/>
        </w:rPr>
        <w:t>薄膜材料椭偏测厚仪</w:t>
      </w:r>
      <w:r w:rsidRPr="006449C3">
        <w:rPr>
          <w:rFonts w:hint="eastAsia"/>
          <w:sz w:val="24"/>
          <w:szCs w:val="24"/>
        </w:rPr>
        <w:t>进行了试验，结果表明</w:t>
      </w:r>
      <w:r w:rsidR="006E2D17">
        <w:rPr>
          <w:rFonts w:hint="eastAsia"/>
          <w:sz w:val="24"/>
          <w:szCs w:val="24"/>
        </w:rPr>
        <w:t>技术</w:t>
      </w:r>
      <w:r w:rsidRPr="006449C3">
        <w:rPr>
          <w:rFonts w:hint="eastAsia"/>
          <w:sz w:val="24"/>
          <w:szCs w:val="24"/>
        </w:rPr>
        <w:t>规范中的方法科学有效、适用性强，且所制定的</w:t>
      </w:r>
      <w:r w:rsidR="006E2D17">
        <w:rPr>
          <w:rFonts w:hint="eastAsia"/>
          <w:sz w:val="24"/>
          <w:szCs w:val="24"/>
        </w:rPr>
        <w:t>技术要求</w:t>
      </w:r>
      <w:r w:rsidRPr="006449C3">
        <w:rPr>
          <w:rFonts w:hint="eastAsia"/>
          <w:sz w:val="24"/>
          <w:szCs w:val="24"/>
        </w:rPr>
        <w:t>指标可满足绝大多数的</w:t>
      </w:r>
      <w:r w:rsidR="006E2D17">
        <w:rPr>
          <w:rFonts w:hint="eastAsia"/>
          <w:sz w:val="24"/>
          <w:szCs w:val="24"/>
        </w:rPr>
        <w:t>要求</w:t>
      </w:r>
      <w:r w:rsidRPr="006449C3">
        <w:rPr>
          <w:rFonts w:hint="eastAsia"/>
          <w:sz w:val="24"/>
          <w:szCs w:val="24"/>
        </w:rPr>
        <w:t>。</w:t>
      </w:r>
    </w:p>
    <w:sectPr w:rsidR="00D671EC" w:rsidRPr="006449C3" w:rsidSect="00A17941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C15084" w14:textId="77777777" w:rsidR="00051881" w:rsidRDefault="00051881" w:rsidP="00A31BB7">
      <w:r>
        <w:separator/>
      </w:r>
    </w:p>
  </w:endnote>
  <w:endnote w:type="continuationSeparator" w:id="0">
    <w:p w14:paraId="0BAA029B" w14:textId="77777777" w:rsidR="00051881" w:rsidRDefault="00051881" w:rsidP="00A31B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F9CB21" w14:textId="77777777" w:rsidR="00EC5B47" w:rsidRDefault="009932A0">
    <w:pPr>
      <w:pStyle w:val="a7"/>
      <w:jc w:val="center"/>
    </w:pPr>
    <w:r>
      <w:fldChar w:fldCharType="begin"/>
    </w:r>
    <w:r w:rsidR="0026465D">
      <w:instrText xml:space="preserve"> PAGE   \* MERGEFORMAT </w:instrText>
    </w:r>
    <w:r>
      <w:fldChar w:fldCharType="separate"/>
    </w:r>
    <w:r w:rsidR="006E2D17" w:rsidRPr="006E2D17">
      <w:rPr>
        <w:noProof/>
        <w:lang w:val="zh-CN"/>
      </w:rPr>
      <w:t>1</w:t>
    </w:r>
    <w:r>
      <w:rPr>
        <w:noProof/>
        <w:lang w:val="zh-CN"/>
      </w:rPr>
      <w:fldChar w:fldCharType="end"/>
    </w:r>
  </w:p>
  <w:p w14:paraId="72F2BFA6" w14:textId="77777777" w:rsidR="00EC5B47" w:rsidRDefault="00EC5B47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E276B0" w14:textId="77777777" w:rsidR="00051881" w:rsidRDefault="00051881" w:rsidP="00A31BB7">
      <w:r>
        <w:separator/>
      </w:r>
    </w:p>
  </w:footnote>
  <w:footnote w:type="continuationSeparator" w:id="0">
    <w:p w14:paraId="1C79F9BD" w14:textId="77777777" w:rsidR="00051881" w:rsidRDefault="00051881" w:rsidP="00A31B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F5721AE"/>
    <w:multiLevelType w:val="hybridMultilevel"/>
    <w:tmpl w:val="2494882A"/>
    <w:lvl w:ilvl="0" w:tplc="766471E6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59584BCB"/>
    <w:multiLevelType w:val="hybridMultilevel"/>
    <w:tmpl w:val="70D068F2"/>
    <w:lvl w:ilvl="0" w:tplc="1CCAEFC2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 w16cid:durableId="1169057510">
    <w:abstractNumId w:val="1"/>
  </w:num>
  <w:num w:numId="2" w16cid:durableId="19822256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4389C"/>
    <w:rsid w:val="00002B79"/>
    <w:rsid w:val="000049EB"/>
    <w:rsid w:val="000111B7"/>
    <w:rsid w:val="00017497"/>
    <w:rsid w:val="000226D4"/>
    <w:rsid w:val="00031E8A"/>
    <w:rsid w:val="00033EA9"/>
    <w:rsid w:val="000343A4"/>
    <w:rsid w:val="00036650"/>
    <w:rsid w:val="000475EA"/>
    <w:rsid w:val="00050D89"/>
    <w:rsid w:val="00051881"/>
    <w:rsid w:val="00051B81"/>
    <w:rsid w:val="00054263"/>
    <w:rsid w:val="000654C2"/>
    <w:rsid w:val="0006616B"/>
    <w:rsid w:val="000755FD"/>
    <w:rsid w:val="00076285"/>
    <w:rsid w:val="0007662B"/>
    <w:rsid w:val="0008327B"/>
    <w:rsid w:val="000A73B4"/>
    <w:rsid w:val="000C5667"/>
    <w:rsid w:val="000F184A"/>
    <w:rsid w:val="001042F1"/>
    <w:rsid w:val="00110726"/>
    <w:rsid w:val="00114AAA"/>
    <w:rsid w:val="00114EC8"/>
    <w:rsid w:val="001256B9"/>
    <w:rsid w:val="00127E13"/>
    <w:rsid w:val="0013010B"/>
    <w:rsid w:val="001314C5"/>
    <w:rsid w:val="00134CAE"/>
    <w:rsid w:val="00142883"/>
    <w:rsid w:val="00163863"/>
    <w:rsid w:val="001731F7"/>
    <w:rsid w:val="00176F17"/>
    <w:rsid w:val="001803B5"/>
    <w:rsid w:val="001A1FDA"/>
    <w:rsid w:val="001A47CA"/>
    <w:rsid w:val="001B3295"/>
    <w:rsid w:val="001C20D8"/>
    <w:rsid w:val="001D45F6"/>
    <w:rsid w:val="001D5CF1"/>
    <w:rsid w:val="001E0A36"/>
    <w:rsid w:val="001E3199"/>
    <w:rsid w:val="001E4A1F"/>
    <w:rsid w:val="001F12DD"/>
    <w:rsid w:val="001F2F19"/>
    <w:rsid w:val="00211068"/>
    <w:rsid w:val="00212FF1"/>
    <w:rsid w:val="00213BE3"/>
    <w:rsid w:val="00215B2F"/>
    <w:rsid w:val="002211F3"/>
    <w:rsid w:val="002222D3"/>
    <w:rsid w:val="00225327"/>
    <w:rsid w:val="00246060"/>
    <w:rsid w:val="00253F6B"/>
    <w:rsid w:val="002550D8"/>
    <w:rsid w:val="002625E8"/>
    <w:rsid w:val="002635FF"/>
    <w:rsid w:val="00264138"/>
    <w:rsid w:val="0026465D"/>
    <w:rsid w:val="002678BA"/>
    <w:rsid w:val="00273852"/>
    <w:rsid w:val="00284C9B"/>
    <w:rsid w:val="002A11DF"/>
    <w:rsid w:val="002A7D50"/>
    <w:rsid w:val="002B0440"/>
    <w:rsid w:val="002C0006"/>
    <w:rsid w:val="002C1169"/>
    <w:rsid w:val="002C384C"/>
    <w:rsid w:val="002C471F"/>
    <w:rsid w:val="002C5BFE"/>
    <w:rsid w:val="002E3B53"/>
    <w:rsid w:val="002E6DA3"/>
    <w:rsid w:val="002F00AA"/>
    <w:rsid w:val="002F5642"/>
    <w:rsid w:val="00301B5A"/>
    <w:rsid w:val="003255E6"/>
    <w:rsid w:val="00331F31"/>
    <w:rsid w:val="00336618"/>
    <w:rsid w:val="003601EE"/>
    <w:rsid w:val="003666DB"/>
    <w:rsid w:val="00366848"/>
    <w:rsid w:val="003675C1"/>
    <w:rsid w:val="00371345"/>
    <w:rsid w:val="0037226F"/>
    <w:rsid w:val="00376B8B"/>
    <w:rsid w:val="00380EF8"/>
    <w:rsid w:val="00381EC8"/>
    <w:rsid w:val="003825DC"/>
    <w:rsid w:val="003B2F69"/>
    <w:rsid w:val="003B5331"/>
    <w:rsid w:val="003C2546"/>
    <w:rsid w:val="003C3290"/>
    <w:rsid w:val="003D064C"/>
    <w:rsid w:val="003D09FF"/>
    <w:rsid w:val="003D6F20"/>
    <w:rsid w:val="003E31A4"/>
    <w:rsid w:val="003E456C"/>
    <w:rsid w:val="003E4E80"/>
    <w:rsid w:val="003E667A"/>
    <w:rsid w:val="003F2673"/>
    <w:rsid w:val="003F513B"/>
    <w:rsid w:val="004022DE"/>
    <w:rsid w:val="004036AA"/>
    <w:rsid w:val="00404012"/>
    <w:rsid w:val="0042237B"/>
    <w:rsid w:val="00432447"/>
    <w:rsid w:val="00441EFB"/>
    <w:rsid w:val="004459C8"/>
    <w:rsid w:val="00456D2E"/>
    <w:rsid w:val="004604E5"/>
    <w:rsid w:val="00464F80"/>
    <w:rsid w:val="00466776"/>
    <w:rsid w:val="00474139"/>
    <w:rsid w:val="004816A1"/>
    <w:rsid w:val="004950EF"/>
    <w:rsid w:val="004A2ECB"/>
    <w:rsid w:val="004A7E8C"/>
    <w:rsid w:val="004B1503"/>
    <w:rsid w:val="004B257B"/>
    <w:rsid w:val="004B3D2A"/>
    <w:rsid w:val="004B61C2"/>
    <w:rsid w:val="004C0251"/>
    <w:rsid w:val="004C52BE"/>
    <w:rsid w:val="004D11E1"/>
    <w:rsid w:val="004E4D22"/>
    <w:rsid w:val="004E7FF5"/>
    <w:rsid w:val="004F0780"/>
    <w:rsid w:val="00500FBC"/>
    <w:rsid w:val="00513736"/>
    <w:rsid w:val="005139AF"/>
    <w:rsid w:val="00532A7E"/>
    <w:rsid w:val="00534DAB"/>
    <w:rsid w:val="00545B6B"/>
    <w:rsid w:val="005531D3"/>
    <w:rsid w:val="00556183"/>
    <w:rsid w:val="00561C09"/>
    <w:rsid w:val="00561C49"/>
    <w:rsid w:val="0056427A"/>
    <w:rsid w:val="00566310"/>
    <w:rsid w:val="0058170C"/>
    <w:rsid w:val="00590647"/>
    <w:rsid w:val="0059498F"/>
    <w:rsid w:val="00597CA0"/>
    <w:rsid w:val="005B2D2C"/>
    <w:rsid w:val="005C568C"/>
    <w:rsid w:val="005F0C11"/>
    <w:rsid w:val="00607AAA"/>
    <w:rsid w:val="00610385"/>
    <w:rsid w:val="00614497"/>
    <w:rsid w:val="006175A7"/>
    <w:rsid w:val="00617FB6"/>
    <w:rsid w:val="006206F2"/>
    <w:rsid w:val="00620902"/>
    <w:rsid w:val="00624906"/>
    <w:rsid w:val="006415E8"/>
    <w:rsid w:val="00644498"/>
    <w:rsid w:val="006449C3"/>
    <w:rsid w:val="006664CC"/>
    <w:rsid w:val="0067090E"/>
    <w:rsid w:val="0067332B"/>
    <w:rsid w:val="00683ADF"/>
    <w:rsid w:val="00687776"/>
    <w:rsid w:val="006932DE"/>
    <w:rsid w:val="006937B4"/>
    <w:rsid w:val="006A6180"/>
    <w:rsid w:val="006C0665"/>
    <w:rsid w:val="006C24F2"/>
    <w:rsid w:val="006C2E61"/>
    <w:rsid w:val="006C3992"/>
    <w:rsid w:val="006D0582"/>
    <w:rsid w:val="006E247F"/>
    <w:rsid w:val="006E266F"/>
    <w:rsid w:val="006E2931"/>
    <w:rsid w:val="006E2A87"/>
    <w:rsid w:val="006E2D17"/>
    <w:rsid w:val="006E6EF8"/>
    <w:rsid w:val="00721D97"/>
    <w:rsid w:val="00724B31"/>
    <w:rsid w:val="00735FF7"/>
    <w:rsid w:val="0074274F"/>
    <w:rsid w:val="007447E0"/>
    <w:rsid w:val="0075057D"/>
    <w:rsid w:val="007560D8"/>
    <w:rsid w:val="00757AA0"/>
    <w:rsid w:val="00770EAD"/>
    <w:rsid w:val="00771AFC"/>
    <w:rsid w:val="007764FB"/>
    <w:rsid w:val="00782B31"/>
    <w:rsid w:val="00797A58"/>
    <w:rsid w:val="007A349D"/>
    <w:rsid w:val="007B4A6A"/>
    <w:rsid w:val="007B5999"/>
    <w:rsid w:val="007C4207"/>
    <w:rsid w:val="007D0A06"/>
    <w:rsid w:val="007D4E4E"/>
    <w:rsid w:val="007E1342"/>
    <w:rsid w:val="007E29F6"/>
    <w:rsid w:val="007E4401"/>
    <w:rsid w:val="007F321E"/>
    <w:rsid w:val="008010E3"/>
    <w:rsid w:val="00801BE1"/>
    <w:rsid w:val="00814EF5"/>
    <w:rsid w:val="008240C3"/>
    <w:rsid w:val="00825388"/>
    <w:rsid w:val="008311DF"/>
    <w:rsid w:val="00831A6F"/>
    <w:rsid w:val="008404AC"/>
    <w:rsid w:val="00843AD3"/>
    <w:rsid w:val="00846DDD"/>
    <w:rsid w:val="008543EC"/>
    <w:rsid w:val="00854C48"/>
    <w:rsid w:val="00856D8D"/>
    <w:rsid w:val="00865CF8"/>
    <w:rsid w:val="0086699B"/>
    <w:rsid w:val="008735EC"/>
    <w:rsid w:val="00875D66"/>
    <w:rsid w:val="00884C0B"/>
    <w:rsid w:val="008938C0"/>
    <w:rsid w:val="008A1000"/>
    <w:rsid w:val="008A33FE"/>
    <w:rsid w:val="008B78DC"/>
    <w:rsid w:val="008C1887"/>
    <w:rsid w:val="008C619F"/>
    <w:rsid w:val="008C67F1"/>
    <w:rsid w:val="008E6741"/>
    <w:rsid w:val="008F212D"/>
    <w:rsid w:val="00900CE7"/>
    <w:rsid w:val="00903AFF"/>
    <w:rsid w:val="00905583"/>
    <w:rsid w:val="00906699"/>
    <w:rsid w:val="00922F34"/>
    <w:rsid w:val="009313C2"/>
    <w:rsid w:val="00935FE5"/>
    <w:rsid w:val="00943A58"/>
    <w:rsid w:val="0095468F"/>
    <w:rsid w:val="0095621E"/>
    <w:rsid w:val="00960B03"/>
    <w:rsid w:val="009611C3"/>
    <w:rsid w:val="00966CB6"/>
    <w:rsid w:val="00971201"/>
    <w:rsid w:val="00974EE0"/>
    <w:rsid w:val="00980EE5"/>
    <w:rsid w:val="009816AC"/>
    <w:rsid w:val="009932A0"/>
    <w:rsid w:val="009A7020"/>
    <w:rsid w:val="009B03AB"/>
    <w:rsid w:val="009B1F71"/>
    <w:rsid w:val="009C4789"/>
    <w:rsid w:val="009D01CF"/>
    <w:rsid w:val="009D1793"/>
    <w:rsid w:val="009D244C"/>
    <w:rsid w:val="009E03DF"/>
    <w:rsid w:val="009E5684"/>
    <w:rsid w:val="009F5C74"/>
    <w:rsid w:val="00A17941"/>
    <w:rsid w:val="00A23892"/>
    <w:rsid w:val="00A2638E"/>
    <w:rsid w:val="00A31BB7"/>
    <w:rsid w:val="00A33B9C"/>
    <w:rsid w:val="00A42AFB"/>
    <w:rsid w:val="00A44805"/>
    <w:rsid w:val="00A552CD"/>
    <w:rsid w:val="00A55AC4"/>
    <w:rsid w:val="00A62F41"/>
    <w:rsid w:val="00A7528B"/>
    <w:rsid w:val="00A811AA"/>
    <w:rsid w:val="00A83817"/>
    <w:rsid w:val="00A855B6"/>
    <w:rsid w:val="00A965CB"/>
    <w:rsid w:val="00AA19FC"/>
    <w:rsid w:val="00AB0A8B"/>
    <w:rsid w:val="00AB2367"/>
    <w:rsid w:val="00AC3336"/>
    <w:rsid w:val="00AC66FC"/>
    <w:rsid w:val="00AD3DFE"/>
    <w:rsid w:val="00AD659B"/>
    <w:rsid w:val="00AD7157"/>
    <w:rsid w:val="00AF23D8"/>
    <w:rsid w:val="00AF7BD3"/>
    <w:rsid w:val="00B035DA"/>
    <w:rsid w:val="00B141E7"/>
    <w:rsid w:val="00B1420C"/>
    <w:rsid w:val="00B1679B"/>
    <w:rsid w:val="00B235E8"/>
    <w:rsid w:val="00B35C0B"/>
    <w:rsid w:val="00B37B0C"/>
    <w:rsid w:val="00B40CB2"/>
    <w:rsid w:val="00B4389C"/>
    <w:rsid w:val="00B476D6"/>
    <w:rsid w:val="00B47F14"/>
    <w:rsid w:val="00B50067"/>
    <w:rsid w:val="00B52DCB"/>
    <w:rsid w:val="00B544E6"/>
    <w:rsid w:val="00B56144"/>
    <w:rsid w:val="00B61890"/>
    <w:rsid w:val="00B62961"/>
    <w:rsid w:val="00B744E7"/>
    <w:rsid w:val="00B76769"/>
    <w:rsid w:val="00B81A36"/>
    <w:rsid w:val="00B82FF5"/>
    <w:rsid w:val="00B868A8"/>
    <w:rsid w:val="00BB20D4"/>
    <w:rsid w:val="00BB44E9"/>
    <w:rsid w:val="00BC65EE"/>
    <w:rsid w:val="00BD3298"/>
    <w:rsid w:val="00BD5FBD"/>
    <w:rsid w:val="00BD682F"/>
    <w:rsid w:val="00BE53D0"/>
    <w:rsid w:val="00BE7FAF"/>
    <w:rsid w:val="00BF0DB8"/>
    <w:rsid w:val="00C02CE9"/>
    <w:rsid w:val="00C1442D"/>
    <w:rsid w:val="00C33ED5"/>
    <w:rsid w:val="00C4069D"/>
    <w:rsid w:val="00C612C6"/>
    <w:rsid w:val="00C651BF"/>
    <w:rsid w:val="00C72AA1"/>
    <w:rsid w:val="00C75A22"/>
    <w:rsid w:val="00C77849"/>
    <w:rsid w:val="00C77D73"/>
    <w:rsid w:val="00C8104B"/>
    <w:rsid w:val="00C85CF5"/>
    <w:rsid w:val="00CA5C6A"/>
    <w:rsid w:val="00CA681F"/>
    <w:rsid w:val="00CC0E86"/>
    <w:rsid w:val="00CC7BD0"/>
    <w:rsid w:val="00CE39CA"/>
    <w:rsid w:val="00D06B09"/>
    <w:rsid w:val="00D170C2"/>
    <w:rsid w:val="00D217A3"/>
    <w:rsid w:val="00D43DEC"/>
    <w:rsid w:val="00D44A80"/>
    <w:rsid w:val="00D51D52"/>
    <w:rsid w:val="00D54E5A"/>
    <w:rsid w:val="00D574AB"/>
    <w:rsid w:val="00D62C66"/>
    <w:rsid w:val="00D66F7B"/>
    <w:rsid w:val="00D671EC"/>
    <w:rsid w:val="00DA047D"/>
    <w:rsid w:val="00DC5C73"/>
    <w:rsid w:val="00DD1151"/>
    <w:rsid w:val="00DD336C"/>
    <w:rsid w:val="00DD39E0"/>
    <w:rsid w:val="00DF40A2"/>
    <w:rsid w:val="00DF4493"/>
    <w:rsid w:val="00DF7833"/>
    <w:rsid w:val="00DF7957"/>
    <w:rsid w:val="00E112A3"/>
    <w:rsid w:val="00E114D5"/>
    <w:rsid w:val="00E13154"/>
    <w:rsid w:val="00E202F6"/>
    <w:rsid w:val="00E22803"/>
    <w:rsid w:val="00E22F35"/>
    <w:rsid w:val="00E41FDB"/>
    <w:rsid w:val="00E50376"/>
    <w:rsid w:val="00E644F7"/>
    <w:rsid w:val="00E66652"/>
    <w:rsid w:val="00E91705"/>
    <w:rsid w:val="00E9729F"/>
    <w:rsid w:val="00EB18E0"/>
    <w:rsid w:val="00EC5B47"/>
    <w:rsid w:val="00EC7574"/>
    <w:rsid w:val="00ED2CB4"/>
    <w:rsid w:val="00EE37D9"/>
    <w:rsid w:val="00EF0543"/>
    <w:rsid w:val="00F0125B"/>
    <w:rsid w:val="00F02E0D"/>
    <w:rsid w:val="00F02F73"/>
    <w:rsid w:val="00F22539"/>
    <w:rsid w:val="00F46F82"/>
    <w:rsid w:val="00F47159"/>
    <w:rsid w:val="00F52ED3"/>
    <w:rsid w:val="00F52EDB"/>
    <w:rsid w:val="00F5527A"/>
    <w:rsid w:val="00F6513B"/>
    <w:rsid w:val="00F7152F"/>
    <w:rsid w:val="00F76201"/>
    <w:rsid w:val="00F84273"/>
    <w:rsid w:val="00F85A0C"/>
    <w:rsid w:val="00F90A9F"/>
    <w:rsid w:val="00FA06C9"/>
    <w:rsid w:val="00FB532B"/>
    <w:rsid w:val="00FB5805"/>
    <w:rsid w:val="00FC13A5"/>
    <w:rsid w:val="00FD0E83"/>
    <w:rsid w:val="00FD196D"/>
    <w:rsid w:val="00FE2856"/>
    <w:rsid w:val="00FF0791"/>
    <w:rsid w:val="00FF141C"/>
    <w:rsid w:val="00FF49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2807CCA"/>
  <w15:docId w15:val="{25D2C4F6-2953-4DD9-9AAC-F5485E97C6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17941"/>
    <w:pPr>
      <w:widowControl w:val="0"/>
      <w:jc w:val="both"/>
    </w:pPr>
    <w:rPr>
      <w:kern w:val="2"/>
      <w:sz w:val="21"/>
      <w:szCs w:val="24"/>
    </w:rPr>
  </w:style>
  <w:style w:type="paragraph" w:styleId="3">
    <w:name w:val="heading 3"/>
    <w:aliases w:val="标题2"/>
    <w:basedOn w:val="a"/>
    <w:next w:val="a"/>
    <w:link w:val="30"/>
    <w:qFormat/>
    <w:rsid w:val="00814EF5"/>
    <w:pPr>
      <w:keepNext/>
      <w:keepLines/>
      <w:spacing w:line="360" w:lineRule="auto"/>
      <w:outlineLvl w:val="2"/>
    </w:pPr>
    <w:rPr>
      <w:bCs/>
      <w:sz w:val="24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85CF5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865CF8"/>
    <w:rPr>
      <w:sz w:val="18"/>
      <w:szCs w:val="18"/>
    </w:rPr>
  </w:style>
  <w:style w:type="paragraph" w:customStyle="1" w:styleId="Char">
    <w:name w:val="Char"/>
    <w:basedOn w:val="a"/>
    <w:autoRedefine/>
    <w:rsid w:val="008A1000"/>
    <w:pPr>
      <w:widowControl/>
      <w:spacing w:after="160" w:line="240" w:lineRule="exact"/>
      <w:jc w:val="left"/>
    </w:pPr>
    <w:rPr>
      <w:rFonts w:ascii="Verdana" w:eastAsia="仿宋_GB2312" w:hAnsi="Verdana" w:cs="Verdana"/>
      <w:kern w:val="0"/>
      <w:sz w:val="24"/>
      <w:lang w:eastAsia="en-US"/>
    </w:rPr>
  </w:style>
  <w:style w:type="paragraph" w:styleId="a5">
    <w:name w:val="header"/>
    <w:basedOn w:val="a"/>
    <w:link w:val="a6"/>
    <w:rsid w:val="00A31BB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link w:val="a5"/>
    <w:rsid w:val="00A31BB7"/>
    <w:rPr>
      <w:kern w:val="2"/>
      <w:sz w:val="18"/>
      <w:szCs w:val="18"/>
    </w:rPr>
  </w:style>
  <w:style w:type="paragraph" w:styleId="a7">
    <w:name w:val="footer"/>
    <w:basedOn w:val="a"/>
    <w:link w:val="a8"/>
    <w:uiPriority w:val="99"/>
    <w:rsid w:val="00A31BB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link w:val="a7"/>
    <w:uiPriority w:val="99"/>
    <w:rsid w:val="00A31BB7"/>
    <w:rPr>
      <w:kern w:val="2"/>
      <w:sz w:val="18"/>
      <w:szCs w:val="18"/>
    </w:rPr>
  </w:style>
  <w:style w:type="paragraph" w:styleId="a9">
    <w:name w:val="List Paragraph"/>
    <w:basedOn w:val="a"/>
    <w:uiPriority w:val="34"/>
    <w:qFormat/>
    <w:rsid w:val="008404AC"/>
    <w:pPr>
      <w:ind w:firstLineChars="200" w:firstLine="420"/>
    </w:pPr>
    <w:rPr>
      <w:rFonts w:ascii="Calibri" w:hAnsi="Calibri"/>
      <w:szCs w:val="22"/>
    </w:rPr>
  </w:style>
  <w:style w:type="character" w:customStyle="1" w:styleId="30">
    <w:name w:val="标题 3 字符"/>
    <w:aliases w:val="标题2 字符"/>
    <w:basedOn w:val="a0"/>
    <w:link w:val="3"/>
    <w:rsid w:val="00814EF5"/>
    <w:rPr>
      <w:bCs/>
      <w:kern w:val="2"/>
      <w:sz w:val="24"/>
      <w:szCs w:val="32"/>
    </w:rPr>
  </w:style>
  <w:style w:type="character" w:customStyle="1" w:styleId="fontstyle01">
    <w:name w:val="fontstyle01"/>
    <w:basedOn w:val="a0"/>
    <w:rsid w:val="00213BE3"/>
    <w:rPr>
      <w:rFonts w:ascii="Times New Roman" w:hAnsi="Times New Roman" w:cs="Times New Roman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21">
    <w:name w:val="fontstyle21"/>
    <w:basedOn w:val="a0"/>
    <w:rsid w:val="00213BE3"/>
    <w:rPr>
      <w:rFonts w:ascii="宋体" w:eastAsia="宋体" w:hAnsi="宋体" w:hint="eastAsia"/>
      <w:b w:val="0"/>
      <w:bCs w:val="0"/>
      <w:i w:val="0"/>
      <w:iCs w:val="0"/>
      <w:color w:val="000000"/>
      <w:sz w:val="22"/>
      <w:szCs w:val="22"/>
    </w:rPr>
  </w:style>
  <w:style w:type="character" w:customStyle="1" w:styleId="fontstyle31">
    <w:name w:val="fontstyle31"/>
    <w:basedOn w:val="a0"/>
    <w:rsid w:val="00213BE3"/>
    <w:rPr>
      <w:rFonts w:ascii="Times New Roman" w:hAnsi="Times New Roman" w:cs="Times New Roman" w:hint="default"/>
      <w:b/>
      <w:bCs/>
      <w:i w:val="0"/>
      <w:iCs w:val="0"/>
      <w:color w:val="000000"/>
      <w:sz w:val="22"/>
      <w:szCs w:val="22"/>
    </w:rPr>
  </w:style>
  <w:style w:type="character" w:customStyle="1" w:styleId="fontstyle41">
    <w:name w:val="fontstyle41"/>
    <w:basedOn w:val="a0"/>
    <w:rsid w:val="00213BE3"/>
    <w:rPr>
      <w:rFonts w:ascii="Times New Roman" w:hAnsi="Times New Roman" w:cs="Times New Roman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shorttext">
    <w:name w:val="short_text"/>
    <w:rsid w:val="00C651BF"/>
  </w:style>
  <w:style w:type="character" w:customStyle="1" w:styleId="aa">
    <w:name w:val="纯文本 字符"/>
    <w:link w:val="ab"/>
    <w:rsid w:val="00C651BF"/>
    <w:rPr>
      <w:rFonts w:ascii="宋体" w:hAnsi="Courier New"/>
      <w:kern w:val="2"/>
      <w:sz w:val="21"/>
    </w:rPr>
  </w:style>
  <w:style w:type="paragraph" w:styleId="ab">
    <w:name w:val="Plain Text"/>
    <w:basedOn w:val="a"/>
    <w:link w:val="aa"/>
    <w:qFormat/>
    <w:rsid w:val="00C651BF"/>
    <w:rPr>
      <w:rFonts w:ascii="宋体" w:hAnsi="Courier New"/>
      <w:szCs w:val="20"/>
    </w:rPr>
  </w:style>
  <w:style w:type="character" w:customStyle="1" w:styleId="Char0">
    <w:name w:val="纯文本 Char"/>
    <w:basedOn w:val="a0"/>
    <w:semiHidden/>
    <w:rsid w:val="00C651BF"/>
    <w:rPr>
      <w:rFonts w:ascii="宋体" w:hAnsi="Courier New" w:cs="Courier New"/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788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&#35268;&#31243;&#35268;&#33539;&#26631;&#20934;\&#27668;&#28342;&#33014;&#31890;&#24452;&#35889;&#20202;&#26657;&#20934;&#35268;&#33539;-20180907\&#24449;&#27714;&#24847;&#35265;&#31295;-20180916\4%20&#35797;&#39564;&#25253;&#21578;-&#25253;&#25209;&#31295;-20180916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4 试验报告-报批稿-20180916</Template>
  <TotalTime>57</TotalTime>
  <Pages>3</Pages>
  <Words>770</Words>
  <Characters>1009</Characters>
  <Application>Microsoft Office Word</Application>
  <DocSecurity>0</DocSecurity>
  <Lines>168</Lines>
  <Paragraphs>111</Paragraphs>
  <ScaleCrop>false</ScaleCrop>
  <Company>nim</Company>
  <LinksUpToDate>false</LinksUpToDate>
  <CharactersWithSpaces>1668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序号</dc:title>
  <dc:creator>liujj</dc:creator>
  <cp:lastModifiedBy>慧芳 高</cp:lastModifiedBy>
  <cp:revision>4</cp:revision>
  <cp:lastPrinted>2016-06-01T07:42:00Z</cp:lastPrinted>
  <dcterms:created xsi:type="dcterms:W3CDTF">2025-08-30T08:42:00Z</dcterms:created>
  <dcterms:modified xsi:type="dcterms:W3CDTF">2025-08-30T10:04:00Z</dcterms:modified>
</cp:coreProperties>
</file>